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70" w:rsidRPr="008356B6" w:rsidRDefault="00AB7670" w:rsidP="00AB7670">
      <w:pPr>
        <w:pStyle w:val="Heading2"/>
        <w:spacing w:line="360" w:lineRule="auto"/>
        <w:ind w:left="3600" w:firstLine="720"/>
        <w:rPr>
          <w:rFonts w:ascii="Cambria" w:hAnsi="Cambria"/>
          <w:b w:val="0"/>
          <w:i w:val="0"/>
          <w:sz w:val="32"/>
          <w:szCs w:val="32"/>
        </w:rPr>
      </w:pPr>
      <w:r w:rsidRPr="008356B6">
        <w:rPr>
          <w:rFonts w:ascii="Cambria" w:hAnsi="Cambria"/>
          <w:b w:val="0"/>
          <w:i w:val="0"/>
          <w:sz w:val="32"/>
          <w:szCs w:val="32"/>
        </w:rPr>
        <w:t>GUESS PAPER-2013</w:t>
      </w:r>
    </w:p>
    <w:p w:rsidR="00AB7670" w:rsidRDefault="00AB7670" w:rsidP="00AB7670">
      <w:pPr>
        <w:pStyle w:val="NoSpacing"/>
        <w:jc w:val="center"/>
        <w:rPr>
          <w:rFonts w:asciiTheme="majorHAnsi" w:hAnsiTheme="majorHAnsi"/>
          <w:sz w:val="28"/>
        </w:rPr>
      </w:pPr>
      <w:r w:rsidRPr="007525BD">
        <w:rPr>
          <w:rFonts w:asciiTheme="majorHAnsi" w:hAnsiTheme="majorHAnsi"/>
          <w:sz w:val="28"/>
        </w:rPr>
        <w:t>CLASS-X</w:t>
      </w:r>
      <w:r>
        <w:rPr>
          <w:rFonts w:asciiTheme="majorHAnsi" w:hAnsiTheme="majorHAnsi"/>
          <w:sz w:val="28"/>
        </w:rPr>
        <w:t>I</w:t>
      </w:r>
      <w:r w:rsidRPr="007525BD">
        <w:rPr>
          <w:rFonts w:asciiTheme="majorHAnsi" w:hAnsiTheme="majorHAnsi"/>
          <w:sz w:val="28"/>
        </w:rPr>
        <w:t>I</w:t>
      </w:r>
    </w:p>
    <w:p w:rsidR="00AB7670" w:rsidRPr="00AB7670" w:rsidRDefault="00AB7670" w:rsidP="00AB7670">
      <w:pPr>
        <w:pStyle w:val="NoSpacing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Physics</w:t>
      </w:r>
    </w:p>
    <w:p w:rsidR="004503D6" w:rsidRPr="00C701DC" w:rsidRDefault="004503D6" w:rsidP="004503D6">
      <w:pPr>
        <w:tabs>
          <w:tab w:val="left" w:pos="2115"/>
          <w:tab w:val="center" w:pos="50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Unit Test -I</w:t>
      </w:r>
      <w:r>
        <w:rPr>
          <w:b/>
          <w:sz w:val="28"/>
          <w:szCs w:val="28"/>
        </w:rPr>
        <w:t xml:space="preserve">  </w:t>
      </w:r>
      <w:r w:rsidR="00AB7670">
        <w:rPr>
          <w:b/>
          <w:sz w:val="28"/>
          <w:szCs w:val="28"/>
        </w:rPr>
        <w:t>( 20</w:t>
      </w:r>
      <w:r w:rsidR="005572C6">
        <w:rPr>
          <w:b/>
          <w:sz w:val="28"/>
          <w:szCs w:val="28"/>
        </w:rPr>
        <w:t>13)</w:t>
      </w:r>
      <w:r>
        <w:rPr>
          <w:b/>
          <w:sz w:val="28"/>
          <w:szCs w:val="28"/>
        </w:rPr>
        <w:t xml:space="preserve">     </w:t>
      </w:r>
      <w:r w:rsidRPr="00D258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572C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</w:t>
      </w:r>
      <w:r w:rsidRPr="00D25853">
        <w:rPr>
          <w:b/>
          <w:sz w:val="28"/>
          <w:szCs w:val="28"/>
        </w:rPr>
        <w:t xml:space="preserve">        </w:t>
      </w:r>
    </w:p>
    <w:p w:rsidR="00571D7D" w:rsidRPr="00C701DC" w:rsidRDefault="00571D7D" w:rsidP="00571D7D">
      <w:pPr>
        <w:tabs>
          <w:tab w:val="left" w:pos="2115"/>
          <w:tab w:val="center" w:pos="5040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>Time:- 1 Hour                                                                                                                   M.M. = 25</w:t>
      </w:r>
    </w:p>
    <w:p w:rsidR="00140059" w:rsidRDefault="00140059" w:rsidP="00140059">
      <w:r>
        <w:t>Question :- 1   The electric potential  V is constant in a given region. What is  the value of electric field there?             1</w:t>
      </w:r>
    </w:p>
    <w:p w:rsidR="00140059" w:rsidRDefault="00140059" w:rsidP="00140059">
      <w:pPr>
        <w:rPr>
          <w:rFonts w:cstheme="minorHAnsi"/>
        </w:rPr>
      </w:pPr>
      <w:r>
        <w:t xml:space="preserve">Question:- 2    How does the presence of dielectric medium, </w:t>
      </w:r>
      <w:r w:rsidR="00871C0F">
        <w:t>i</w:t>
      </w:r>
      <w:r>
        <w:t>n betwe</w:t>
      </w:r>
      <w:r w:rsidR="00871C0F">
        <w:t xml:space="preserve">en the two charges, </w:t>
      </w:r>
      <w:r>
        <w:t>affect the elect</w:t>
      </w:r>
      <w:r>
        <w:rPr>
          <w:rFonts w:cstheme="minorHAnsi"/>
        </w:rPr>
        <w:t xml:space="preserve">rostatic </w:t>
      </w:r>
    </w:p>
    <w:p w:rsidR="00140059" w:rsidRDefault="00140059" w:rsidP="00140059">
      <w:r>
        <w:rPr>
          <w:rFonts w:cstheme="minorHAnsi"/>
        </w:rPr>
        <w:t xml:space="preserve">                          force between them?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1</w:t>
      </w:r>
    </w:p>
    <w:p w:rsidR="00140059" w:rsidRDefault="00140059" w:rsidP="00140059">
      <w:pPr>
        <w:rPr>
          <w:rFonts w:cstheme="minorHAnsi"/>
        </w:rPr>
      </w:pPr>
      <w:r>
        <w:t xml:space="preserve">Question:- 3   Two electric charges 2 </w:t>
      </w:r>
      <w:r>
        <w:rPr>
          <w:rFonts w:cstheme="minorHAnsi"/>
        </w:rPr>
        <w:t xml:space="preserve">µC and 4 µC are separated by a distance of 18 cm. Calculate the electric </w:t>
      </w:r>
    </w:p>
    <w:p w:rsidR="00140059" w:rsidRDefault="00140059" w:rsidP="00140059">
      <w:r>
        <w:rPr>
          <w:rFonts w:cstheme="minorHAnsi"/>
        </w:rPr>
        <w:t xml:space="preserve">                         potential at the centre of the line joining the two charges</w: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2</w:t>
      </w:r>
    </w:p>
    <w:p w:rsidR="00140059" w:rsidRDefault="00140059" w:rsidP="00140059">
      <w:r>
        <w:t xml:space="preserve">Question:- 4   Define electric resistance .Write it’s SI unit. How does resistance of a conductor vary if  </w:t>
      </w:r>
    </w:p>
    <w:p w:rsidR="00140059" w:rsidRDefault="00140059" w:rsidP="00140059">
      <w:pPr>
        <w:pStyle w:val="ListParagraph"/>
        <w:numPr>
          <w:ilvl w:val="0"/>
          <w:numId w:val="1"/>
        </w:numPr>
      </w:pPr>
      <w:r>
        <w:t xml:space="preserve">Conductor is stretched to 4 times of it’s length?  </w:t>
      </w:r>
    </w:p>
    <w:p w:rsidR="00140059" w:rsidRDefault="00140059" w:rsidP="00140059">
      <w:pPr>
        <w:pStyle w:val="ListParagraph"/>
        <w:numPr>
          <w:ilvl w:val="0"/>
          <w:numId w:val="1"/>
        </w:numPr>
      </w:pPr>
      <w:r>
        <w:t xml:space="preserve">Temperature of conductor is increased? </w:t>
      </w:r>
      <w:r>
        <w:tab/>
      </w:r>
    </w:p>
    <w:p w:rsidR="00140059" w:rsidRDefault="00140059" w:rsidP="00140059">
      <w:pPr>
        <w:pStyle w:val="ListParagraph"/>
        <w:numPr>
          <w:ilvl w:val="0"/>
          <w:numId w:val="1"/>
        </w:numPr>
      </w:pPr>
      <w:r>
        <w:t xml:space="preserve">You are given two wire of same length and thickness, one is of copper and other is </w:t>
      </w:r>
    </w:p>
    <w:p w:rsidR="00140059" w:rsidRDefault="00140059" w:rsidP="00140059">
      <w:pPr>
        <w:pStyle w:val="ListParagraph"/>
        <w:ind w:left="1590"/>
      </w:pPr>
      <w:r>
        <w:t>of silver,  which one has higher resistance?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2</w:t>
      </w:r>
    </w:p>
    <w:p w:rsidR="00140059" w:rsidRPr="00E633FF" w:rsidRDefault="00140059" w:rsidP="00140059">
      <w:r>
        <w:t xml:space="preserve">Question:- 5   Explain quantization of charge. Calculate the charge on a   </w:t>
      </w:r>
      <w:r w:rsidRPr="00E633FF">
        <w:rPr>
          <w:vertAlign w:val="subscript"/>
        </w:rPr>
        <w:t>8</w:t>
      </w:r>
      <w:r>
        <w:t>O</w:t>
      </w:r>
      <w:r w:rsidRPr="00E633FF">
        <w:rPr>
          <w:vertAlign w:val="superscript"/>
        </w:rPr>
        <w:t>16</w:t>
      </w:r>
      <w:r>
        <w:t xml:space="preserve">  nucleus.</w:t>
      </w:r>
      <w:r>
        <w:tab/>
      </w:r>
      <w:r>
        <w:tab/>
      </w:r>
      <w:r>
        <w:tab/>
      </w:r>
      <w:r>
        <w:tab/>
        <w:t xml:space="preserve">    2</w:t>
      </w:r>
    </w:p>
    <w:p w:rsidR="00140059" w:rsidRDefault="00140059" w:rsidP="00140059">
      <w:r>
        <w:t xml:space="preserve">Question:- 6    a)  Compute the resultant resistance in the given diagram where each resistance is of 12 </w:t>
      </w:r>
      <w:r>
        <w:rPr>
          <w:rFonts w:cstheme="minorHAnsi"/>
        </w:rPr>
        <w:t>Ω</w:t>
      </w:r>
      <w:r>
        <w:t xml:space="preserve"> .         </w:t>
      </w:r>
    </w:p>
    <w:p w:rsidR="00140059" w:rsidRDefault="00EE56C0" w:rsidP="00140059">
      <w:pPr>
        <w:ind w:left="123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09pt;margin-top:10.05pt;width:23.25pt;height:15.9pt;z-index:251691008" o:connectortype="straight"/>
        </w:pict>
      </w:r>
      <w:r>
        <w:rPr>
          <w:noProof/>
        </w:rPr>
        <w:pict>
          <v:shape id="_x0000_s1046" type="#_x0000_t32" style="position:absolute;left:0;text-align:left;margin-left:273pt;margin-top:10.05pt;width:36pt;height:0;z-index:251680768" o:connectortype="straight"/>
        </w:pict>
      </w:r>
      <w:r>
        <w:rPr>
          <w:noProof/>
        </w:rPr>
        <w:pict>
          <v:shape id="_x0000_s1045" type="#_x0000_t32" style="position:absolute;left:0;text-align:left;margin-left:268.5pt;margin-top:10.05pt;width:4.5pt;height:3.75pt;flip:y;z-index:251679744" o:connectortype="straight"/>
        </w:pict>
      </w:r>
      <w:r>
        <w:rPr>
          <w:noProof/>
        </w:rPr>
        <w:pict>
          <v:shape id="_x0000_s1044" type="#_x0000_t32" style="position:absolute;left:0;text-align:left;margin-left:273pt;margin-top:4.05pt;width:0;height:0;z-index:251678720" o:connectortype="straight"/>
        </w:pict>
      </w:r>
      <w:r>
        <w:rPr>
          <w:noProof/>
        </w:rPr>
        <w:pict>
          <v:shape id="_x0000_s1043" type="#_x0000_t32" style="position:absolute;left:0;text-align:left;margin-left:261.75pt;margin-top:4.05pt;width:6.75pt;height:9.75pt;z-index:251677696" o:connectortype="straight"/>
        </w:pict>
      </w:r>
      <w:r>
        <w:rPr>
          <w:noProof/>
        </w:rPr>
        <w:pict>
          <v:shape id="_x0000_s1042" type="#_x0000_t32" style="position:absolute;left:0;text-align:left;margin-left:255pt;margin-top:4.05pt;width:6.75pt;height:9.75pt;flip:y;z-index:251676672" o:connectortype="straight"/>
        </w:pict>
      </w:r>
      <w:r>
        <w:rPr>
          <w:noProof/>
        </w:rPr>
        <w:pict>
          <v:shape id="_x0000_s1041" type="#_x0000_t32" style="position:absolute;left:0;text-align:left;margin-left:249.75pt;margin-top:4.05pt;width:5.25pt;height:9.75pt;z-index:251675648" o:connectortype="straight"/>
        </w:pict>
      </w:r>
      <w:r>
        <w:rPr>
          <w:noProof/>
        </w:rPr>
        <w:pict>
          <v:shape id="_x0000_s1040" type="#_x0000_t32" style="position:absolute;left:0;text-align:left;margin-left:242.25pt;margin-top:4.05pt;width:7.5pt;height:9.75pt;flip:y;z-index:251674624" o:connectortype="straight"/>
        </w:pict>
      </w:r>
      <w:r>
        <w:rPr>
          <w:noProof/>
        </w:rPr>
        <w:pict>
          <v:shape id="_x0000_s1039" type="#_x0000_t32" style="position:absolute;left:0;text-align:left;margin-left:238.5pt;margin-top:4.05pt;width:3.75pt;height:9.75pt;z-index:251673600" o:connectortype="straight"/>
        </w:pict>
      </w:r>
      <w:r>
        <w:rPr>
          <w:noProof/>
        </w:rPr>
        <w:pict>
          <v:shape id="_x0000_s1038" type="#_x0000_t32" style="position:absolute;left:0;text-align:left;margin-left:231.75pt;margin-top:4.05pt;width:6.75pt;height:6pt;flip:y;z-index:251672576" o:connectortype="straight"/>
        </w:pict>
      </w:r>
      <w:r>
        <w:rPr>
          <w:noProof/>
        </w:rPr>
        <w:pict>
          <v:shape id="_x0000_s1037" type="#_x0000_t32" style="position:absolute;left:0;text-align:left;margin-left:201.75pt;margin-top:10.05pt;width:30pt;height:0;z-index:251671552" o:connectortype="straight"/>
        </w:pict>
      </w:r>
      <w:r>
        <w:rPr>
          <w:noProof/>
        </w:rPr>
        <w:pict>
          <v:shape id="_x0000_s1036" type="#_x0000_t32" style="position:absolute;left:0;text-align:left;margin-left:178.5pt;margin-top:10.05pt;width:23.25pt;height:21.9pt;flip:y;z-index:251670528" o:connectortype="straight"/>
        </w:pict>
      </w:r>
    </w:p>
    <w:p w:rsidR="00140059" w:rsidRDefault="00EE56C0" w:rsidP="00140059">
      <w:pPr>
        <w:ind w:left="1230"/>
      </w:pPr>
      <w:r>
        <w:rPr>
          <w:noProof/>
        </w:rPr>
        <w:pict>
          <v:shape id="_x0000_s1058" type="#_x0000_t32" style="position:absolute;left:0;text-align:left;margin-left:332.25pt;margin-top:.5pt;width:30pt;height:0;z-index:251693056" o:connectortype="straight"/>
        </w:pict>
      </w:r>
      <w:r>
        <w:rPr>
          <w:noProof/>
        </w:rPr>
        <w:pict>
          <v:shape id="_x0000_s1057" type="#_x0000_t32" style="position:absolute;left:0;text-align:left;margin-left:309pt;margin-top:.5pt;width:23.25pt;height:18.6pt;flip:y;z-index:251692032" o:connectortype="straight"/>
        </w:pict>
      </w:r>
      <w:r>
        <w:rPr>
          <w:noProof/>
        </w:rPr>
        <w:pict>
          <v:shape id="_x0000_s1055" type="#_x0000_t32" style="position:absolute;left:0;text-align:left;margin-left:268.5pt;margin-top:19.1pt;width:40.5pt;height:0;z-index:251689984" o:connectortype="straight"/>
        </w:pict>
      </w:r>
      <w:r>
        <w:rPr>
          <w:noProof/>
        </w:rPr>
        <w:pict>
          <v:shape id="_x0000_s1054" type="#_x0000_t32" style="position:absolute;left:0;text-align:left;margin-left:261.75pt;margin-top:19.1pt;width:6.75pt;height:5.25pt;flip:y;z-index:251688960" o:connectortype="straight"/>
        </w:pict>
      </w:r>
      <w:r>
        <w:rPr>
          <w:noProof/>
        </w:rPr>
        <w:pict>
          <v:shape id="_x0000_s1053" type="#_x0000_t32" style="position:absolute;left:0;text-align:left;margin-left:255pt;margin-top:11.8pt;width:6.75pt;height:12.55pt;z-index:251687936" o:connectortype="straight"/>
        </w:pict>
      </w:r>
      <w:r>
        <w:rPr>
          <w:noProof/>
        </w:rPr>
        <w:pict>
          <v:shape id="_x0000_s1052" type="#_x0000_t32" style="position:absolute;left:0;text-align:left;margin-left:246pt;margin-top:11.75pt;width:9pt;height:12.6pt;flip:y;z-index:251686912" o:connectortype="straight"/>
        </w:pict>
      </w:r>
      <w:r>
        <w:rPr>
          <w:noProof/>
        </w:rPr>
        <w:pict>
          <v:shape id="_x0000_s1051" type="#_x0000_t32" style="position:absolute;left:0;text-align:left;margin-left:238.55pt;margin-top:11.8pt;width:7.45pt;height:12.55pt;z-index:251685888" o:connectortype="straight"/>
        </w:pict>
      </w:r>
      <w:r>
        <w:rPr>
          <w:noProof/>
        </w:rPr>
        <w:pict>
          <v:shape id="_x0000_s1050" type="#_x0000_t32" style="position:absolute;left:0;text-align:left;margin-left:238.5pt;margin-top:11.75pt;width:.05pt;height:.05pt;z-index:251684864" o:connectortype="straight"/>
        </w:pict>
      </w:r>
      <w:r>
        <w:rPr>
          <w:noProof/>
        </w:rPr>
        <w:pict>
          <v:shape id="_x0000_s1049" type="#_x0000_t32" style="position:absolute;left:0;text-align:left;margin-left:231.75pt;margin-top:11.75pt;width:6.75pt;height:7.35pt;flip:y;z-index:251683840" o:connectortype="straight"/>
        </w:pict>
      </w:r>
      <w:r>
        <w:rPr>
          <w:noProof/>
        </w:rPr>
        <w:pict>
          <v:shape id="_x0000_s1048" type="#_x0000_t32" style="position:absolute;left:0;text-align:left;margin-left:201.75pt;margin-top:19.1pt;width:30pt;height:0;z-index:251682816" o:connectortype="straight"/>
        </w:pict>
      </w:r>
      <w:r>
        <w:rPr>
          <w:noProof/>
        </w:rPr>
        <w:pict>
          <v:shape id="_x0000_s1047" type="#_x0000_t32" style="position:absolute;left:0;text-align:left;margin-left:178.5pt;margin-top:6.5pt;width:23.25pt;height:12.6pt;z-index:251681792" o:connectortype="straight"/>
        </w:pict>
      </w:r>
      <w:r>
        <w:rPr>
          <w:noProof/>
        </w:rPr>
        <w:pict>
          <v:shape id="_x0000_s1035" type="#_x0000_t32" style="position:absolute;left:0;text-align:left;margin-left:2in;margin-top:6.5pt;width:34.5pt;height:0;z-index:251669504" o:connectortype="straight"/>
        </w:pict>
      </w:r>
      <w:r>
        <w:rPr>
          <w:noProof/>
        </w:rPr>
        <w:pict>
          <v:shape id="_x0000_s1034" type="#_x0000_t32" style="position:absolute;left:0;text-align:left;margin-left:2in;margin-top:6.5pt;width:0;height:0;z-index:251668480" o:connectortype="straight"/>
        </w:pict>
      </w:r>
      <w:r>
        <w:rPr>
          <w:noProof/>
        </w:rPr>
        <w:pict>
          <v:shape id="_x0000_s1033" type="#_x0000_t32" style="position:absolute;left:0;text-align:left;margin-left:138.05pt;margin-top:.5pt;width:5.95pt;height:6pt;z-index:251667456" o:connectortype="straight"/>
        </w:pict>
      </w:r>
      <w:r>
        <w:rPr>
          <w:noProof/>
        </w:rPr>
        <w:pict>
          <v:shape id="_x0000_s1032" type="#_x0000_t32" style="position:absolute;left:0;text-align:left;margin-left:138.05pt;margin-top:.5pt;width:0;height:0;z-index:251666432" o:connectortype="straight"/>
        </w:pict>
      </w:r>
      <w:r>
        <w:rPr>
          <w:noProof/>
        </w:rPr>
        <w:pict>
          <v:shape id="_x0000_s1031" type="#_x0000_t32" style="position:absolute;left:0;text-align:left;margin-left:131.25pt;margin-top:.5pt;width:6.8pt;height:11.25pt;flip:y;z-index:251665408" o:connectortype="straight"/>
        </w:pict>
      </w:r>
      <w:r>
        <w:rPr>
          <w:noProof/>
        </w:rPr>
        <w:pict>
          <v:shape id="_x0000_s1030" type="#_x0000_t32" style="position:absolute;left:0;text-align:left;margin-left:126pt;margin-top:.5pt;width:5.25pt;height:11.25pt;z-index:251664384" o:connectortype="straight"/>
        </w:pict>
      </w:r>
      <w:r>
        <w:rPr>
          <w:noProof/>
        </w:rPr>
        <w:pict>
          <v:shape id="_x0000_s1029" type="#_x0000_t32" style="position:absolute;left:0;text-align:left;margin-left:119.25pt;margin-top:.5pt;width:6.75pt;height:11.25pt;flip:y;z-index:251663360" o:connectortype="straight"/>
        </w:pict>
      </w:r>
      <w:r>
        <w:rPr>
          <w:noProof/>
        </w:rPr>
        <w:pict>
          <v:shape id="_x0000_s1028" type="#_x0000_t32" style="position:absolute;left:0;text-align:left;margin-left:114.75pt;margin-top:.5pt;width:4.5pt;height:11.25pt;z-index:251662336" o:connectortype="straight"/>
        </w:pict>
      </w:r>
      <w:r>
        <w:rPr>
          <w:noProof/>
        </w:rPr>
        <w:pict>
          <v:shape id="_x0000_s1027" type="#_x0000_t32" style="position:absolute;left:0;text-align:left;margin-left:107.25pt;margin-top:.5pt;width:7.5pt;height:6pt;flip:y;z-index:251661312" o:connectortype="straight"/>
        </w:pict>
      </w:r>
      <w:r>
        <w:rPr>
          <w:noProof/>
        </w:rPr>
        <w:pict>
          <v:shape id="_x0000_s1026" type="#_x0000_t32" style="position:absolute;left:0;text-align:left;margin-left:72.75pt;margin-top:6.5pt;width:34.5pt;height:0;z-index:251660288" o:connectortype="straight"/>
        </w:pict>
      </w:r>
      <w:r w:rsidR="00140059">
        <w:t xml:space="preserve">   </w:t>
      </w:r>
    </w:p>
    <w:p w:rsidR="00140059" w:rsidRDefault="00140059" w:rsidP="00140059">
      <w:pPr>
        <w:ind w:left="1230"/>
      </w:pPr>
      <w:r>
        <w:t xml:space="preserve">  </w:t>
      </w:r>
      <w:r>
        <w:tab/>
        <w:t xml:space="preserve">            </w:t>
      </w:r>
      <w:r>
        <w:tab/>
        <w:t xml:space="preserve">            </w:t>
      </w:r>
    </w:p>
    <w:p w:rsidR="00140059" w:rsidRDefault="00140059" w:rsidP="00140059">
      <w:pPr>
        <w:ind w:left="1230"/>
      </w:pPr>
      <w:r>
        <w:t xml:space="preserve">  b)   Define electric power. Write it’s SI unit. An electric aplliance draws an electric current of</w:t>
      </w:r>
    </w:p>
    <w:p w:rsidR="00140059" w:rsidRPr="00BA4E12" w:rsidRDefault="00140059" w:rsidP="00140059">
      <w:pPr>
        <w:ind w:left="1230"/>
        <w:rPr>
          <w:sz w:val="28"/>
          <w:szCs w:val="28"/>
        </w:rPr>
      </w:pPr>
      <w:r>
        <w:t xml:space="preserve">         6 A  from a 220 V source. Calculate power of electric appliance.                          </w:t>
      </w:r>
      <w:r>
        <w:tab/>
      </w:r>
      <w:r>
        <w:tab/>
        <w:t xml:space="preserve">                  3</w:t>
      </w:r>
    </w:p>
    <w:p w:rsidR="00140059" w:rsidRDefault="00140059" w:rsidP="00140059">
      <w:r>
        <w:t>Question:- 7  Derive an expression for  torque experienced by an  electric dipole, when placed in a uniform</w:t>
      </w:r>
    </w:p>
    <w:p w:rsidR="00140059" w:rsidRDefault="00140059" w:rsidP="00140059">
      <w:r>
        <w:lastRenderedPageBreak/>
        <w:t xml:space="preserve">                        electric field.                      </w:t>
      </w:r>
    </w:p>
    <w:p w:rsidR="00140059" w:rsidRDefault="00140059" w:rsidP="00140059">
      <w:r>
        <w:t xml:space="preserve">                         An electric dipoleof length 2 cm is placed with its axis making an angle of  of 60</w:t>
      </w:r>
      <w:r w:rsidRPr="003E6105">
        <w:rPr>
          <w:vertAlign w:val="superscript"/>
        </w:rPr>
        <w:t>0</w:t>
      </w:r>
      <w:r>
        <w:t xml:space="preserve"> to a uniform</w:t>
      </w:r>
    </w:p>
    <w:p w:rsidR="00140059" w:rsidRDefault="00140059" w:rsidP="00140059">
      <w:r>
        <w:t xml:space="preserve">                        electric field of 10</w:t>
      </w:r>
      <w:r w:rsidRPr="003E6105">
        <w:rPr>
          <w:vertAlign w:val="superscript"/>
        </w:rPr>
        <w:t xml:space="preserve">5 </w:t>
      </w:r>
      <w:r>
        <w:t xml:space="preserve"> NC</w:t>
      </w:r>
      <w:r w:rsidRPr="003E6105">
        <w:rPr>
          <w:vertAlign w:val="superscript"/>
        </w:rPr>
        <w:t>-1</w:t>
      </w:r>
      <w:r>
        <w:t xml:space="preserve"> . If it experiences a  torque of 8</w:t>
      </w:r>
      <m:oMath>
        <m:r>
          <w:rPr>
            <w:rFonts w:ascii="Cambria Math" w:hAnsi="Cambria Math"/>
          </w:rPr>
          <m:t>√3</m:t>
        </m:r>
      </m:oMath>
      <w:r>
        <w:t xml:space="preserve"> N-m, </w:t>
      </w:r>
      <w:r w:rsidR="00685F2F">
        <w:t>calculate the</w:t>
      </w:r>
      <w:r>
        <w:t xml:space="preserve"> magnitude of charge</w:t>
      </w:r>
    </w:p>
    <w:p w:rsidR="00140059" w:rsidRDefault="00140059" w:rsidP="00140059">
      <w:r>
        <w:t xml:space="preserve">                        on dipole.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         </w:t>
      </w:r>
    </w:p>
    <w:p w:rsidR="00B764D7" w:rsidRDefault="00B764D7" w:rsidP="00140059">
      <w:r>
        <w:t xml:space="preserve">Question:- 8  Derive an expression for energy stored in a capacitor. Prove that energy density of a capacitor is </w:t>
      </w:r>
    </w:p>
    <w:p w:rsidR="00140059" w:rsidRDefault="00B764D7" w:rsidP="00140059">
      <w:r>
        <w:t xml:space="preserve">                         Given by  u = ½ </w:t>
      </w:r>
      <w:r>
        <w:rPr>
          <w:rFonts w:cstheme="minorHAnsi"/>
        </w:rPr>
        <w:t>ε</w:t>
      </w:r>
      <w:r w:rsidRPr="00B764D7">
        <w:rPr>
          <w:rFonts w:cstheme="minorHAnsi"/>
          <w:vertAlign w:val="subscript"/>
        </w:rPr>
        <w:t>0</w:t>
      </w:r>
      <w:r>
        <w:rPr>
          <w:rFonts w:cstheme="minorHAnsi"/>
        </w:rPr>
        <w:t xml:space="preserve"> E</w:t>
      </w:r>
      <w:r w:rsidRPr="00B764D7">
        <w:rPr>
          <w:rFonts w:cstheme="minorHAnsi"/>
          <w:vertAlign w:val="superscript"/>
        </w:rPr>
        <w:t>2</w:t>
      </w:r>
      <w:r>
        <w:t xml:space="preserve"> 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3</w:t>
      </w:r>
    </w:p>
    <w:p w:rsidR="00140059" w:rsidRDefault="00140059" w:rsidP="00140059">
      <w:r>
        <w:t xml:space="preserve">                      </w:t>
      </w:r>
      <w:r w:rsidR="00B764D7">
        <w:t xml:space="preserve">   </w:t>
      </w:r>
    </w:p>
    <w:p w:rsidR="00AC5F31" w:rsidRDefault="005F6538" w:rsidP="005F6538">
      <w:r>
        <w:t>Question:- 9  Define linear charge density. Write its SI unit.</w:t>
      </w:r>
      <w:r w:rsidR="00AC5F31">
        <w:t xml:space="preserve"> An infinite line charge produces a field of 9 </w:t>
      </w:r>
      <w:r w:rsidR="00AC5F31" w:rsidRPr="00AC5F31">
        <w:rPr>
          <w:sz w:val="18"/>
        </w:rPr>
        <w:t>X</w:t>
      </w:r>
      <w:r w:rsidR="00AC5F31">
        <w:rPr>
          <w:sz w:val="18"/>
        </w:rPr>
        <w:t xml:space="preserve"> </w:t>
      </w:r>
      <w:r w:rsidR="00AC5F31" w:rsidRPr="00AC5F31">
        <w:t>10</w:t>
      </w:r>
      <w:r w:rsidR="00AC5F31" w:rsidRPr="00AC5F31">
        <w:rPr>
          <w:vertAlign w:val="superscript"/>
        </w:rPr>
        <w:t>4</w:t>
      </w:r>
      <w:r w:rsidR="00AC5F31">
        <w:t xml:space="preserve">  N/C</w:t>
      </w:r>
    </w:p>
    <w:p w:rsidR="00140059" w:rsidRDefault="00AC5F31" w:rsidP="005F6538">
      <w:r>
        <w:t xml:space="preserve">                        at</w:t>
      </w:r>
      <w:r w:rsidR="00140059">
        <w:t xml:space="preserve"> </w:t>
      </w:r>
      <w:r>
        <w:t xml:space="preserve">a distance of 2 cm . Calculate linear charge density.  </w:t>
      </w:r>
      <w:r w:rsidR="00140059">
        <w:tab/>
      </w:r>
      <w:r w:rsidR="00140059">
        <w:tab/>
      </w:r>
      <w:r w:rsidR="00140059">
        <w:tab/>
      </w:r>
      <w:r w:rsidR="00140059">
        <w:tab/>
      </w:r>
      <w:r w:rsidR="00140059">
        <w:tab/>
        <w:t xml:space="preserve">           </w:t>
      </w:r>
      <w:r>
        <w:t xml:space="preserve">      </w:t>
      </w:r>
      <w:r w:rsidR="00140059">
        <w:t xml:space="preserve"> 3</w:t>
      </w:r>
    </w:p>
    <w:p w:rsidR="00115596" w:rsidRDefault="00AC5F31" w:rsidP="00140059">
      <w:r>
        <w:t>Question:- 10</w:t>
      </w:r>
      <w:r w:rsidR="006E0779">
        <w:t xml:space="preserve"> </w:t>
      </w:r>
      <w:r w:rsidR="00115596">
        <w:t xml:space="preserve">Derive an expression for capacitance of a parallel plate capacitor, with plate area ‘A’ and ‘d’ as the </w:t>
      </w:r>
    </w:p>
    <w:p w:rsidR="00140059" w:rsidRDefault="00115596" w:rsidP="00140059">
      <w:r>
        <w:t xml:space="preserve">                         </w:t>
      </w:r>
      <w:r w:rsidR="008C1250">
        <w:t>s</w:t>
      </w:r>
      <w:r>
        <w:t>eparation between the plates</w:t>
      </w:r>
      <w:r w:rsidR="008C1250">
        <w:t>. Two dielectric slabs of K</w:t>
      </w:r>
      <w:r w:rsidR="008C1250" w:rsidRPr="008C1250">
        <w:rPr>
          <w:vertAlign w:val="subscript"/>
        </w:rPr>
        <w:t>1</w:t>
      </w:r>
      <w:r w:rsidRPr="008C1250">
        <w:rPr>
          <w:vertAlign w:val="subscript"/>
        </w:rPr>
        <w:t xml:space="preserve"> </w:t>
      </w:r>
      <w:r w:rsidR="00140059" w:rsidRPr="008C1250">
        <w:rPr>
          <w:vertAlign w:val="subscript"/>
        </w:rPr>
        <w:t xml:space="preserve"> </w:t>
      </w:r>
      <w:r w:rsidR="00140059">
        <w:t xml:space="preserve"> </w:t>
      </w:r>
      <w:r w:rsidR="008C1250">
        <w:t>and K</w:t>
      </w:r>
      <w:r w:rsidR="008C1250" w:rsidRPr="008C1250">
        <w:rPr>
          <w:vertAlign w:val="subscript"/>
        </w:rPr>
        <w:t>2</w:t>
      </w:r>
      <w:r w:rsidR="008C1250">
        <w:t xml:space="preserve"> are filled in between the plates of </w:t>
      </w:r>
    </w:p>
    <w:p w:rsidR="008C1250" w:rsidRDefault="00871C0F" w:rsidP="00140059">
      <w:r>
        <w:t xml:space="preserve">                         </w:t>
      </w:r>
      <w:r w:rsidR="008C1250">
        <w:t>capacitor as shown in figure. Calculate new capacitance.</w:t>
      </w:r>
    </w:p>
    <w:p w:rsidR="008C1250" w:rsidRPr="008C1250" w:rsidRDefault="00EE56C0" w:rsidP="00140059">
      <w:r>
        <w:rPr>
          <w:noProof/>
        </w:rPr>
        <w:pict>
          <v:shape id="_x0000_s1061" type="#_x0000_t32" style="position:absolute;margin-left:149.25pt;margin-top:9.3pt;width:0;height:44.25pt;z-index:251695104" o:connectortype="straight"/>
        </w:pict>
      </w:r>
      <w:r>
        <w:rPr>
          <w:noProof/>
        </w:rPr>
        <w:pict>
          <v:rect id="_x0000_s1059" style="position:absolute;margin-left:74.25pt;margin-top:9.3pt;width:148.5pt;height:44.25pt;z-index:251694080" fillcolor="#4f81bd [3204]">
            <v:fill color2="fill lighten(51)" angle="-135" focusposition=".5,.5" focussize="" method="linear sigma" focus="100%" type="gradient"/>
            <v:textbox>
              <w:txbxContent>
                <w:p w:rsidR="00195651" w:rsidRDefault="00195651">
                  <w:r>
                    <w:t xml:space="preserve">         K</w:t>
                  </w:r>
                  <w:r w:rsidRPr="008C1250">
                    <w:rPr>
                      <w:vertAlign w:val="subscript"/>
                    </w:rPr>
                    <w:t>1</w:t>
                  </w:r>
                  <w:r>
                    <w:t xml:space="preserve">                       K</w:t>
                  </w:r>
                  <w:r w:rsidRPr="008C1250">
                    <w:rPr>
                      <w:vertAlign w:val="subscript"/>
                    </w:rPr>
                    <w:t>2</w:t>
                  </w:r>
                  <w:r>
                    <w:t xml:space="preserve">                             </w:t>
                  </w:r>
                </w:p>
              </w:txbxContent>
            </v:textbox>
          </v:rect>
        </w:pict>
      </w:r>
      <w:r w:rsidR="008C1250">
        <w:t xml:space="preserve">                              </w:t>
      </w:r>
    </w:p>
    <w:p w:rsidR="00140059" w:rsidRDefault="00140059" w:rsidP="00140059">
      <w:pPr>
        <w:ind w:left="1230"/>
      </w:pPr>
    </w:p>
    <w:p w:rsidR="00140059" w:rsidRDefault="00871C0F" w:rsidP="00140059">
      <w:pPr>
        <w:ind w:left="1230"/>
      </w:pPr>
      <w:r>
        <w:t xml:space="preserve">             </w:t>
      </w:r>
    </w:p>
    <w:p w:rsidR="00871C0F" w:rsidRDefault="00871C0F" w:rsidP="00871C0F">
      <w:pPr>
        <w:ind w:left="1230"/>
      </w:pPr>
      <w:r>
        <w:t xml:space="preserve">              d/2                            d/2</w:t>
      </w:r>
    </w:p>
    <w:p w:rsidR="00871C0F" w:rsidRDefault="00EE56C0" w:rsidP="00871C0F">
      <w:r>
        <w:rPr>
          <w:noProof/>
        </w:rPr>
        <w:pict>
          <v:shape id="_x0000_s1066" type="#_x0000_t32" style="position:absolute;margin-left:149.25pt;margin-top:6.45pt;width:75pt;height:.75pt;flip:y;z-index:251699200" o:connectortype="straight">
            <v:stroke startarrow="block" endarrow="block"/>
          </v:shape>
        </w:pict>
      </w:r>
      <w:r>
        <w:rPr>
          <w:noProof/>
        </w:rPr>
        <w:pict>
          <v:shape id="_x0000_s1064" type="#_x0000_t32" style="position:absolute;margin-left:74.25pt;margin-top:7.2pt;width:75pt;height:.75pt;flip:y;z-index:251696128" o:connectortype="straight">
            <v:stroke startarrow="block" endarrow="block"/>
          </v:shape>
        </w:pict>
      </w:r>
      <w:r w:rsidR="00195651">
        <w:t xml:space="preserve">                             </w:t>
      </w:r>
      <w:r w:rsidR="00871C0F">
        <w:t xml:space="preserve"> I                            </w:t>
      </w:r>
      <w:r>
        <w:rPr>
          <w:noProof/>
        </w:rPr>
        <w:pict>
          <v:shape id="_x0000_s1065" type="#_x0000_t32" style="position:absolute;margin-left:74.25pt;margin-top:7.2pt;width:75pt;height:.75pt;flip:y;z-index:251698176;mso-position-horizontal-relative:text;mso-position-vertical-relative:text" o:connectortype="straight">
            <v:stroke startarrow="block" endarrow="block"/>
          </v:shape>
        </w:pict>
      </w:r>
      <w:r w:rsidR="00871C0F">
        <w:t xml:space="preserve"> I                             I</w:t>
      </w:r>
    </w:p>
    <w:p w:rsidR="00140059" w:rsidRDefault="00D64F51" w:rsidP="00140059">
      <w:r>
        <w:t xml:space="preserve">                                                                                                         OR</w:t>
      </w:r>
    </w:p>
    <w:p w:rsidR="009D7937" w:rsidRDefault="00D64F51">
      <w:pPr>
        <w:rPr>
          <w:rFonts w:eastAsiaTheme="minorEastAsia"/>
        </w:rPr>
      </w:pPr>
      <w:r>
        <w:t xml:space="preserve">             </w:t>
      </w:r>
      <w:r w:rsidR="006E6E94">
        <w:t xml:space="preserve">            Define electric flux. A uniform electric field is given as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6E6E94">
        <w:rPr>
          <w:rFonts w:eastAsiaTheme="minorEastAsia"/>
        </w:rPr>
        <w:t xml:space="preserve"> =  200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="006E6E94">
        <w:rPr>
          <w:rFonts w:eastAsiaTheme="minorEastAsia"/>
        </w:rPr>
        <w:t xml:space="preserve"> N/C for ( positive x ) and </w:t>
      </w:r>
    </w:p>
    <w:p w:rsidR="006E6E94" w:rsidRDefault="00C4309B">
      <w:pPr>
        <w:rPr>
          <w:rFonts w:eastAsiaTheme="minorEastAsia"/>
        </w:rPr>
      </w:pPr>
      <w:r>
        <w:rPr>
          <w:rFonts w:eastAsiaTheme="minorEastAsia"/>
        </w:rPr>
        <w:t xml:space="preserve">                        </w:t>
      </w:r>
      <w:r w:rsidR="006E6E94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6E6E94">
        <w:rPr>
          <w:rFonts w:eastAsiaTheme="minorEastAsia"/>
        </w:rPr>
        <w:t xml:space="preserve"> = </w:t>
      </w:r>
      <w:r>
        <w:rPr>
          <w:rFonts w:eastAsiaTheme="minorEastAsia"/>
        </w:rPr>
        <w:t>-</w:t>
      </w:r>
      <w:r w:rsidR="006E6E94">
        <w:rPr>
          <w:rFonts w:eastAsiaTheme="minorEastAsia"/>
        </w:rPr>
        <w:t xml:space="preserve"> 200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="006E6E94">
        <w:rPr>
          <w:rFonts w:eastAsiaTheme="minorEastAsia"/>
        </w:rPr>
        <w:t xml:space="preserve"> N/C for (</w:t>
      </w:r>
      <w:r>
        <w:rPr>
          <w:rFonts w:eastAsiaTheme="minorEastAsia"/>
        </w:rPr>
        <w:t xml:space="preserve"> nega</w:t>
      </w:r>
      <w:r w:rsidR="006E6E94">
        <w:rPr>
          <w:rFonts w:eastAsiaTheme="minorEastAsia"/>
        </w:rPr>
        <w:t>tive x )</w:t>
      </w:r>
      <w:r>
        <w:rPr>
          <w:rFonts w:eastAsiaTheme="minorEastAsia"/>
        </w:rPr>
        <w:t>. A right circular cylinder of radius length 20 cm and radius 7 cm</w:t>
      </w:r>
    </w:p>
    <w:p w:rsidR="00C4309B" w:rsidRDefault="00C4309B">
      <w:pPr>
        <w:rPr>
          <w:rFonts w:eastAsiaTheme="minorEastAsia"/>
        </w:rPr>
      </w:pPr>
      <w:r>
        <w:rPr>
          <w:rFonts w:eastAsiaTheme="minorEastAsia"/>
        </w:rPr>
        <w:t xml:space="preserve">                          is placed symmetrically at origin along X-axis.</w:t>
      </w:r>
    </w:p>
    <w:p w:rsidR="00C4309B" w:rsidRDefault="00C4309B" w:rsidP="00C4309B">
      <w:pPr>
        <w:pStyle w:val="ListParagraph"/>
        <w:numPr>
          <w:ilvl w:val="0"/>
          <w:numId w:val="2"/>
        </w:numPr>
      </w:pPr>
      <w:r>
        <w:t xml:space="preserve"> What is the outward flux through each flat surface?</w:t>
      </w:r>
    </w:p>
    <w:p w:rsidR="00C4309B" w:rsidRDefault="00C4309B" w:rsidP="00C4309B">
      <w:pPr>
        <w:pStyle w:val="ListParagraph"/>
        <w:numPr>
          <w:ilvl w:val="0"/>
          <w:numId w:val="2"/>
        </w:numPr>
      </w:pPr>
      <w:r>
        <w:lastRenderedPageBreak/>
        <w:t>What is the flux through the curved surface of cylinder?</w:t>
      </w:r>
    </w:p>
    <w:p w:rsidR="00C4309B" w:rsidRDefault="00C4309B" w:rsidP="00C4309B">
      <w:pPr>
        <w:pStyle w:val="ListParagraph"/>
        <w:numPr>
          <w:ilvl w:val="0"/>
          <w:numId w:val="2"/>
        </w:numPr>
      </w:pPr>
      <w:r>
        <w:t xml:space="preserve">What is </w:t>
      </w:r>
      <w:r w:rsidR="00685F2F">
        <w:t xml:space="preserve">the net </w:t>
      </w:r>
      <w:r>
        <w:t xml:space="preserve">outward flux through </w:t>
      </w:r>
      <w:r w:rsidR="00685F2F">
        <w:t>cylinder</w:t>
      </w:r>
      <w:r>
        <w:t>?</w:t>
      </w:r>
    </w:p>
    <w:p w:rsidR="00C4309B" w:rsidRDefault="00685F2F" w:rsidP="00C4309B">
      <w:pPr>
        <w:pStyle w:val="ListParagraph"/>
        <w:numPr>
          <w:ilvl w:val="0"/>
          <w:numId w:val="2"/>
        </w:numPr>
      </w:pPr>
      <w:r>
        <w:t>What is net charge inside the cylinder?</w:t>
      </w:r>
    </w:p>
    <w:sectPr w:rsidR="00C4309B" w:rsidSect="00336457">
      <w:headerReference w:type="default" r:id="rId7"/>
      <w:footerReference w:type="default" r:id="rId8"/>
      <w:pgSz w:w="12240" w:h="15840"/>
      <w:pgMar w:top="810" w:right="45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CF" w:rsidRDefault="00F24BCF" w:rsidP="00AB7670">
      <w:pPr>
        <w:spacing w:after="0" w:line="240" w:lineRule="auto"/>
      </w:pPr>
      <w:r>
        <w:separator/>
      </w:r>
    </w:p>
  </w:endnote>
  <w:endnote w:type="continuationSeparator" w:id="1">
    <w:p w:rsidR="00F24BCF" w:rsidRDefault="00F24BCF" w:rsidP="00AB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70" w:rsidRPr="00665100" w:rsidRDefault="00AB7670" w:rsidP="00AB7670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AB7670" w:rsidRDefault="00AB76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CF" w:rsidRDefault="00F24BCF" w:rsidP="00AB7670">
      <w:pPr>
        <w:spacing w:after="0" w:line="240" w:lineRule="auto"/>
      </w:pPr>
      <w:r>
        <w:separator/>
      </w:r>
    </w:p>
  </w:footnote>
  <w:footnote w:type="continuationSeparator" w:id="1">
    <w:p w:rsidR="00F24BCF" w:rsidRDefault="00F24BCF" w:rsidP="00AB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70" w:rsidRDefault="00AB7670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AB7670" w:rsidRPr="000D022D" w:rsidTr="0005103E">
      <w:trPr>
        <w:trHeight w:val="1131"/>
        <w:jc w:val="center"/>
      </w:trPr>
      <w:tc>
        <w:tcPr>
          <w:tcW w:w="4033" w:type="dxa"/>
          <w:vAlign w:val="center"/>
        </w:tcPr>
        <w:p w:rsidR="00AB7670" w:rsidRDefault="00AB7670" w:rsidP="0005103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2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AB7670" w:rsidRPr="000D022D" w:rsidRDefault="00AB7670" w:rsidP="0005103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AB7670" w:rsidRDefault="00AB7670">
    <w:pPr>
      <w:pStyle w:val="Header"/>
    </w:pPr>
  </w:p>
  <w:p w:rsidR="00AB7670" w:rsidRDefault="00AB76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C7F"/>
    <w:multiLevelType w:val="hybridMultilevel"/>
    <w:tmpl w:val="07C67A5A"/>
    <w:lvl w:ilvl="0" w:tplc="AFACEDEC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76C241D2"/>
    <w:multiLevelType w:val="hybridMultilevel"/>
    <w:tmpl w:val="5F363184"/>
    <w:lvl w:ilvl="0" w:tplc="F8EC1816">
      <w:start w:val="1"/>
      <w:numFmt w:val="lowerLetter"/>
      <w:lvlText w:val="%1)"/>
      <w:lvlJc w:val="left"/>
      <w:pPr>
        <w:ind w:left="154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059"/>
    <w:rsid w:val="00115596"/>
    <w:rsid w:val="00140059"/>
    <w:rsid w:val="00195651"/>
    <w:rsid w:val="004503D6"/>
    <w:rsid w:val="005572C6"/>
    <w:rsid w:val="00571D7D"/>
    <w:rsid w:val="005F6538"/>
    <w:rsid w:val="00680446"/>
    <w:rsid w:val="00685F2F"/>
    <w:rsid w:val="006E0779"/>
    <w:rsid w:val="006E6E94"/>
    <w:rsid w:val="00820C88"/>
    <w:rsid w:val="00871C0F"/>
    <w:rsid w:val="008C1250"/>
    <w:rsid w:val="0097184B"/>
    <w:rsid w:val="009D7937"/>
    <w:rsid w:val="00A55643"/>
    <w:rsid w:val="00AB7670"/>
    <w:rsid w:val="00AC5F31"/>
    <w:rsid w:val="00B764D7"/>
    <w:rsid w:val="00C4309B"/>
    <w:rsid w:val="00C51B66"/>
    <w:rsid w:val="00D518CC"/>
    <w:rsid w:val="00D64F51"/>
    <w:rsid w:val="00EE56C0"/>
    <w:rsid w:val="00F24BCF"/>
    <w:rsid w:val="00FB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8" type="connector" idref="#_x0000_s1039"/>
        <o:r id="V:Rule39" type="connector" idref="#_x0000_s1038"/>
        <o:r id="V:Rule40" type="connector" idref="#_x0000_s1054"/>
        <o:r id="V:Rule41" type="connector" idref="#_x0000_s1047"/>
        <o:r id="V:Rule42" type="connector" idref="#_x0000_s1052"/>
        <o:r id="V:Rule43" type="connector" idref="#_x0000_s1048"/>
        <o:r id="V:Rule44" type="connector" idref="#_x0000_s1051"/>
        <o:r id="V:Rule45" type="connector" idref="#_x0000_s1065"/>
        <o:r id="V:Rule46" type="connector" idref="#_x0000_s1049"/>
        <o:r id="V:Rule47" type="connector" idref="#_x0000_s1045"/>
        <o:r id="V:Rule48" type="connector" idref="#_x0000_s1044"/>
        <o:r id="V:Rule49" type="connector" idref="#_x0000_s1056"/>
        <o:r id="V:Rule50" type="connector" idref="#_x0000_s1041"/>
        <o:r id="V:Rule51" type="connector" idref="#_x0000_s1035"/>
        <o:r id="V:Rule52" type="connector" idref="#_x0000_s1042"/>
        <o:r id="V:Rule53" type="connector" idref="#_x0000_s1029"/>
        <o:r id="V:Rule54" type="connector" idref="#_x0000_s1057"/>
        <o:r id="V:Rule55" type="connector" idref="#_x0000_s1066"/>
        <o:r id="V:Rule56" type="connector" idref="#_x0000_s1033"/>
        <o:r id="V:Rule57" type="connector" idref="#_x0000_s1032"/>
        <o:r id="V:Rule58" type="connector" idref="#_x0000_s1053"/>
        <o:r id="V:Rule59" type="connector" idref="#_x0000_s1040"/>
        <o:r id="V:Rule60" type="connector" idref="#_x0000_s1055"/>
        <o:r id="V:Rule61" type="connector" idref="#_x0000_s1026"/>
        <o:r id="V:Rule62" type="connector" idref="#_x0000_s1028"/>
        <o:r id="V:Rule63" type="connector" idref="#_x0000_s1050"/>
        <o:r id="V:Rule64" type="connector" idref="#_x0000_s1037"/>
        <o:r id="V:Rule65" type="connector" idref="#_x0000_s1027"/>
        <o:r id="V:Rule66" type="connector" idref="#_x0000_s1030"/>
        <o:r id="V:Rule67" type="connector" idref="#_x0000_s1061"/>
        <o:r id="V:Rule68" type="connector" idref="#_x0000_s1043"/>
        <o:r id="V:Rule69" type="connector" idref="#_x0000_s1031"/>
        <o:r id="V:Rule70" type="connector" idref="#_x0000_s1046"/>
        <o:r id="V:Rule71" type="connector" idref="#_x0000_s1064"/>
        <o:r id="V:Rule72" type="connector" idref="#_x0000_s1058"/>
        <o:r id="V:Rule73" type="connector" idref="#_x0000_s1036"/>
        <o:r id="V:Rule7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59"/>
  </w:style>
  <w:style w:type="paragraph" w:styleId="Heading2">
    <w:name w:val="heading 2"/>
    <w:basedOn w:val="Normal"/>
    <w:next w:val="Normal"/>
    <w:link w:val="Heading2Char"/>
    <w:qFormat/>
    <w:rsid w:val="00AB76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6E94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AB767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AB7670"/>
    <w:pPr>
      <w:spacing w:after="0" w:line="240" w:lineRule="auto"/>
      <w:ind w:left="794"/>
    </w:pPr>
    <w:rPr>
      <w:lang w:val="en-IN"/>
    </w:rPr>
  </w:style>
  <w:style w:type="paragraph" w:styleId="Header">
    <w:name w:val="header"/>
    <w:aliases w:val=" Char Char, Char Char Char Char"/>
    <w:basedOn w:val="Normal"/>
    <w:link w:val="HeaderChar"/>
    <w:unhideWhenUsed/>
    <w:rsid w:val="00AB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AB7670"/>
  </w:style>
  <w:style w:type="paragraph" w:styleId="Footer">
    <w:name w:val="footer"/>
    <w:basedOn w:val="Normal"/>
    <w:link w:val="FooterChar"/>
    <w:uiPriority w:val="99"/>
    <w:unhideWhenUsed/>
    <w:rsid w:val="00AB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70"/>
  </w:style>
  <w:style w:type="character" w:styleId="Hyperlink">
    <w:name w:val="Hyperlink"/>
    <w:basedOn w:val="DefaultParagraphFont"/>
    <w:unhideWhenUsed/>
    <w:rsid w:val="00AB7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7</cp:revision>
  <dcterms:created xsi:type="dcterms:W3CDTF">2012-07-29T11:00:00Z</dcterms:created>
  <dcterms:modified xsi:type="dcterms:W3CDTF">2012-11-26T10:23:00Z</dcterms:modified>
</cp:coreProperties>
</file>