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6D" w:rsidRPr="0005280C" w:rsidRDefault="0079666D" w:rsidP="0079666D">
      <w:pPr>
        <w:pBdr>
          <w:bottom w:val="single" w:sz="4" w:space="1" w:color="auto"/>
        </w:pBdr>
        <w:jc w:val="center"/>
        <w:rPr>
          <w:rFonts w:ascii="Times New Roman" w:hAnsi="Times New Roman" w:cs="Times New Roman"/>
          <w:b/>
        </w:rPr>
      </w:pPr>
      <w:r>
        <w:rPr>
          <w:rFonts w:ascii="Verdana" w:hAnsi="Verdana"/>
          <w:b/>
        </w:rPr>
        <w:t>GUESS</w:t>
      </w:r>
      <w:r w:rsidRPr="004F20F4">
        <w:rPr>
          <w:rFonts w:ascii="Verdana" w:hAnsi="Verdana"/>
          <w:b/>
        </w:rPr>
        <w:t xml:space="preserve"> PAPER-201</w:t>
      </w:r>
      <w:r>
        <w:rPr>
          <w:rFonts w:ascii="Verdana" w:hAnsi="Verdana"/>
          <w:b/>
        </w:rPr>
        <w:t>3</w:t>
      </w:r>
      <w:r>
        <w:rPr>
          <w:rFonts w:ascii="Verdana" w:hAnsi="Verdana"/>
          <w:b/>
        </w:rPr>
        <w:br/>
        <w:t>CLASS-XII</w:t>
      </w:r>
      <w:r w:rsidRPr="004F20F4">
        <w:rPr>
          <w:rFonts w:ascii="Verdana" w:hAnsi="Verdana"/>
          <w:b/>
        </w:rPr>
        <w:br/>
        <w:t>SUBJECT-</w:t>
      </w:r>
      <w:r w:rsidRPr="0079666D">
        <w:rPr>
          <w:rFonts w:ascii="Times New Roman" w:hAnsi="Times New Roman" w:cs="Times New Roman"/>
          <w:b/>
        </w:rPr>
        <w:t xml:space="preserve"> </w:t>
      </w:r>
      <w:r w:rsidRPr="0005280C">
        <w:rPr>
          <w:rFonts w:ascii="Times New Roman" w:hAnsi="Times New Roman" w:cs="Times New Roman"/>
          <w:b/>
        </w:rPr>
        <w:t>ACCOUNTANCY</w:t>
      </w:r>
    </w:p>
    <w:p w:rsidR="00276960" w:rsidRPr="0005280C" w:rsidRDefault="0079666D" w:rsidP="00C6789B">
      <w:pPr>
        <w:rPr>
          <w:rFonts w:ascii="Times New Roman" w:hAnsi="Times New Roman" w:cs="Times New Roman"/>
          <w:b/>
        </w:rPr>
      </w:pPr>
      <w:r>
        <w:rPr>
          <w:rFonts w:ascii="Times New Roman" w:hAnsi="Times New Roman" w:cs="Times New Roman"/>
          <w:b/>
        </w:rPr>
        <w:t xml:space="preserve">             </w:t>
      </w:r>
      <w:r w:rsidR="00276960" w:rsidRPr="0005280C">
        <w:rPr>
          <w:rFonts w:ascii="Times New Roman" w:hAnsi="Times New Roman" w:cs="Times New Roman"/>
          <w:b/>
        </w:rPr>
        <w:t xml:space="preserve">TIME: 3 HOURS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76960" w:rsidRPr="0005280C">
        <w:rPr>
          <w:rFonts w:ascii="Times New Roman" w:hAnsi="Times New Roman" w:cs="Times New Roman"/>
          <w:b/>
        </w:rPr>
        <w:t xml:space="preserve">                               MARKS</w:t>
      </w:r>
      <w:r w:rsidR="005D3ACE" w:rsidRPr="0005280C">
        <w:rPr>
          <w:rFonts w:ascii="Times New Roman" w:hAnsi="Times New Roman" w:cs="Times New Roman"/>
          <w:b/>
        </w:rPr>
        <w:t>: 80</w:t>
      </w:r>
    </w:p>
    <w:p w:rsidR="00276960" w:rsidRPr="0005280C" w:rsidRDefault="00276960" w:rsidP="00276960">
      <w:pPr>
        <w:pStyle w:val="ListParagraph"/>
        <w:rPr>
          <w:rFonts w:ascii="Times New Roman" w:hAnsi="Times New Roman" w:cs="Times New Roman"/>
          <w:b/>
        </w:rPr>
      </w:pPr>
      <w:r w:rsidRPr="0005280C">
        <w:rPr>
          <w:rFonts w:ascii="Times New Roman" w:hAnsi="Times New Roman" w:cs="Times New Roman"/>
          <w:b/>
        </w:rPr>
        <w:t>GENERAL INSTRUCTIONS:</w:t>
      </w:r>
    </w:p>
    <w:p w:rsidR="00276960" w:rsidRPr="0005280C" w:rsidRDefault="00276960" w:rsidP="00276960">
      <w:pPr>
        <w:pStyle w:val="ListParagraph"/>
        <w:rPr>
          <w:rFonts w:ascii="Times New Roman" w:hAnsi="Times New Roman" w:cs="Times New Roman"/>
          <w:b/>
        </w:rPr>
      </w:pPr>
      <w:r w:rsidRPr="0005280C">
        <w:rPr>
          <w:rFonts w:ascii="Times New Roman" w:hAnsi="Times New Roman" w:cs="Times New Roman"/>
          <w:b/>
        </w:rPr>
        <w:t>1. This question paper contains three parts A, B &amp; C.</w:t>
      </w:r>
    </w:p>
    <w:p w:rsidR="00276960" w:rsidRPr="0005280C" w:rsidRDefault="00276960" w:rsidP="00276960">
      <w:pPr>
        <w:pStyle w:val="ListParagraph"/>
        <w:rPr>
          <w:rFonts w:ascii="Times New Roman" w:hAnsi="Times New Roman" w:cs="Times New Roman"/>
          <w:b/>
        </w:rPr>
      </w:pPr>
      <w:r w:rsidRPr="0005280C">
        <w:rPr>
          <w:rFonts w:ascii="Times New Roman" w:hAnsi="Times New Roman" w:cs="Times New Roman"/>
          <w:b/>
        </w:rPr>
        <w:t>2. Part A is compulsory for all candidates.</w:t>
      </w:r>
    </w:p>
    <w:p w:rsidR="00276960" w:rsidRPr="0005280C" w:rsidRDefault="00276960" w:rsidP="00276960">
      <w:pPr>
        <w:pStyle w:val="ListParagraph"/>
        <w:rPr>
          <w:rFonts w:ascii="Times New Roman" w:hAnsi="Times New Roman" w:cs="Times New Roman"/>
          <w:b/>
        </w:rPr>
      </w:pPr>
      <w:r w:rsidRPr="0005280C">
        <w:rPr>
          <w:rFonts w:ascii="Times New Roman" w:hAnsi="Times New Roman" w:cs="Times New Roman"/>
          <w:b/>
        </w:rPr>
        <w:t xml:space="preserve">3. Candidates can attempt </w:t>
      </w:r>
      <w:r w:rsidRPr="0005280C">
        <w:rPr>
          <w:rFonts w:ascii="Times New Roman" w:hAnsi="Times New Roman" w:cs="Times New Roman"/>
          <w:b/>
          <w:i/>
          <w:color w:val="000000" w:themeColor="text1"/>
        </w:rPr>
        <w:t>one</w:t>
      </w:r>
      <w:r w:rsidRPr="0005280C">
        <w:rPr>
          <w:rFonts w:ascii="Times New Roman" w:hAnsi="Times New Roman" w:cs="Times New Roman"/>
          <w:b/>
          <w:color w:val="000000" w:themeColor="text1"/>
        </w:rPr>
        <w:t xml:space="preserve"> </w:t>
      </w:r>
      <w:r w:rsidRPr="0005280C">
        <w:rPr>
          <w:rFonts w:ascii="Times New Roman" w:hAnsi="Times New Roman" w:cs="Times New Roman"/>
          <w:b/>
        </w:rPr>
        <w:t>part of the remaining parts B &amp; C.</w:t>
      </w:r>
    </w:p>
    <w:p w:rsidR="00276960" w:rsidRPr="0005280C" w:rsidRDefault="00276960" w:rsidP="00276960">
      <w:pPr>
        <w:pStyle w:val="ListParagraph"/>
        <w:rPr>
          <w:rFonts w:ascii="Times New Roman" w:hAnsi="Times New Roman" w:cs="Times New Roman"/>
          <w:b/>
        </w:rPr>
      </w:pPr>
      <w:r w:rsidRPr="0005280C">
        <w:rPr>
          <w:rFonts w:ascii="Times New Roman" w:hAnsi="Times New Roman" w:cs="Times New Roman"/>
          <w:b/>
        </w:rPr>
        <w:t>4. All part of the questions should be attempted at one place.</w:t>
      </w:r>
    </w:p>
    <w:p w:rsidR="00276960" w:rsidRPr="0005280C" w:rsidRDefault="00276960" w:rsidP="00276960">
      <w:pPr>
        <w:pStyle w:val="ListParagraph"/>
        <w:rPr>
          <w:rFonts w:ascii="Times New Roman" w:hAnsi="Times New Roman" w:cs="Times New Roman"/>
          <w:b/>
        </w:rPr>
      </w:pPr>
    </w:p>
    <w:p w:rsidR="00276960" w:rsidRPr="0005280C" w:rsidRDefault="00276960" w:rsidP="00276960">
      <w:pPr>
        <w:pStyle w:val="ListParagraph"/>
        <w:jc w:val="center"/>
        <w:rPr>
          <w:rFonts w:ascii="Times New Roman" w:hAnsi="Times New Roman" w:cs="Times New Roman"/>
          <w:b/>
        </w:rPr>
      </w:pPr>
      <w:r w:rsidRPr="0005280C">
        <w:rPr>
          <w:rFonts w:ascii="Times New Roman" w:hAnsi="Times New Roman" w:cs="Times New Roman"/>
          <w:b/>
        </w:rPr>
        <w:t>SET-1</w:t>
      </w:r>
    </w:p>
    <w:p w:rsidR="00276960" w:rsidRPr="0005280C" w:rsidRDefault="00276960" w:rsidP="00276960">
      <w:pPr>
        <w:pStyle w:val="ListParagraph"/>
        <w:jc w:val="center"/>
        <w:rPr>
          <w:rFonts w:ascii="Times New Roman" w:hAnsi="Times New Roman" w:cs="Times New Roman"/>
          <w:b/>
        </w:rPr>
      </w:pPr>
      <w:r w:rsidRPr="0005280C">
        <w:rPr>
          <w:rFonts w:ascii="Times New Roman" w:hAnsi="Times New Roman" w:cs="Times New Roman"/>
          <w:b/>
        </w:rPr>
        <w:t>PART-A</w:t>
      </w:r>
    </w:p>
    <w:p w:rsidR="00276960" w:rsidRPr="0005280C" w:rsidRDefault="00951A16" w:rsidP="00276960">
      <w:pPr>
        <w:pStyle w:val="ListParagraph"/>
        <w:jc w:val="center"/>
        <w:rPr>
          <w:rFonts w:ascii="Times New Roman" w:hAnsi="Times New Roman" w:cs="Times New Roman"/>
          <w:b/>
        </w:rPr>
      </w:pPr>
      <w:r>
        <w:rPr>
          <w:rFonts w:ascii="Times New Roman" w:hAnsi="Times New Roman" w:cs="Times New Roman"/>
          <w:b/>
        </w:rPr>
        <w:t>(</w:t>
      </w:r>
      <w:r w:rsidRPr="0005280C">
        <w:rPr>
          <w:rFonts w:ascii="Times New Roman" w:hAnsi="Times New Roman" w:cs="Times New Roman"/>
          <w:b/>
        </w:rPr>
        <w:t>PARTNERSHIP</w:t>
      </w:r>
      <w:r w:rsidR="00276960" w:rsidRPr="0005280C">
        <w:rPr>
          <w:rFonts w:ascii="Times New Roman" w:hAnsi="Times New Roman" w:cs="Times New Roman"/>
          <w:b/>
        </w:rPr>
        <w:t xml:space="preserve"> AND COMPANY ACCOUNTS)</w:t>
      </w:r>
    </w:p>
    <w:p w:rsidR="00276960" w:rsidRPr="0005280C" w:rsidRDefault="00276960" w:rsidP="00276960">
      <w:pPr>
        <w:pStyle w:val="ListParagraph"/>
        <w:rPr>
          <w:rFonts w:ascii="Times New Roman" w:hAnsi="Times New Roman" w:cs="Times New Roman"/>
          <w:b/>
        </w:rPr>
      </w:pPr>
    </w:p>
    <w:p w:rsidR="00276960" w:rsidRPr="0005280C" w:rsidRDefault="00276960" w:rsidP="00276960">
      <w:pPr>
        <w:rPr>
          <w:rFonts w:ascii="Times New Roman" w:hAnsi="Times New Roman" w:cs="Times New Roman"/>
          <w:b/>
        </w:rPr>
      </w:pPr>
      <w:r w:rsidRPr="0005280C">
        <w:rPr>
          <w:rFonts w:ascii="Times New Roman" w:hAnsi="Times New Roman" w:cs="Times New Roman"/>
        </w:rPr>
        <w:t>1. How will you calculate interest on drawings if a partner withdraws an equal amount at the end of every quarter</w:t>
      </w:r>
      <w:r w:rsidRPr="0005280C">
        <w:rPr>
          <w:rFonts w:ascii="Times New Roman" w:hAnsi="Times New Roman" w:cs="Times New Roman"/>
          <w:b/>
        </w:rPr>
        <w:t xml:space="preserve">?                                                                                                           </w:t>
      </w:r>
      <w:r w:rsidR="0005280C" w:rsidRPr="0005280C">
        <w:rPr>
          <w:rFonts w:ascii="Times New Roman" w:hAnsi="Times New Roman" w:cs="Times New Roman"/>
          <w:b/>
        </w:rPr>
        <w:t xml:space="preserve">                </w:t>
      </w:r>
      <w:r w:rsidR="0005280C">
        <w:rPr>
          <w:rFonts w:ascii="Times New Roman" w:hAnsi="Times New Roman" w:cs="Times New Roman"/>
          <w:b/>
        </w:rPr>
        <w:t xml:space="preserve">                            </w:t>
      </w:r>
      <w:r w:rsidRPr="0005280C">
        <w:rPr>
          <w:rFonts w:ascii="Times New Roman" w:hAnsi="Times New Roman" w:cs="Times New Roman"/>
          <w:b/>
        </w:rPr>
        <w:t>(1)</w:t>
      </w:r>
    </w:p>
    <w:p w:rsidR="00276960" w:rsidRPr="0005280C" w:rsidRDefault="00276960" w:rsidP="00276960">
      <w:pPr>
        <w:rPr>
          <w:rFonts w:ascii="Times New Roman" w:hAnsi="Times New Roman" w:cs="Times New Roman"/>
        </w:rPr>
      </w:pPr>
      <w:r w:rsidRPr="0005280C">
        <w:rPr>
          <w:rFonts w:ascii="Times New Roman" w:hAnsi="Times New Roman" w:cs="Times New Roman"/>
        </w:rPr>
        <w:t>2. A, B &amp; C are partners. B retires from the firm. What is the ratio in which A &amp; C will g</w:t>
      </w:r>
      <w:r w:rsidR="00C6789B">
        <w:rPr>
          <w:rFonts w:ascii="Times New Roman" w:hAnsi="Times New Roman" w:cs="Times New Roman"/>
        </w:rPr>
        <w:t>ain the share of B</w:t>
      </w:r>
      <w:r w:rsidR="0005280C">
        <w:rPr>
          <w:rFonts w:ascii="Times New Roman" w:hAnsi="Times New Roman" w:cs="Times New Roman"/>
        </w:rPr>
        <w:t xml:space="preserve">.                                                                                                                                                                 </w:t>
      </w:r>
      <w:r w:rsidR="0005280C" w:rsidRPr="005D3ACE">
        <w:rPr>
          <w:rFonts w:ascii="Times New Roman" w:hAnsi="Times New Roman" w:cs="Times New Roman"/>
          <w:b/>
        </w:rPr>
        <w:t>(1)</w:t>
      </w:r>
      <w:r w:rsidR="0005280C" w:rsidRPr="0005280C">
        <w:rPr>
          <w:rFonts w:ascii="Times New Roman" w:hAnsi="Times New Roman" w:cs="Times New Roman"/>
        </w:rPr>
        <w:t xml:space="preserve">                         </w:t>
      </w:r>
    </w:p>
    <w:p w:rsidR="00276960" w:rsidRPr="0005280C" w:rsidRDefault="00276960" w:rsidP="00276960">
      <w:pPr>
        <w:rPr>
          <w:rFonts w:ascii="Times New Roman" w:hAnsi="Times New Roman" w:cs="Times New Roman"/>
        </w:rPr>
      </w:pPr>
      <w:r w:rsidRPr="0005280C">
        <w:rPr>
          <w:rFonts w:ascii="Times New Roman" w:hAnsi="Times New Roman" w:cs="Times New Roman"/>
        </w:rPr>
        <w:t xml:space="preserve">3. How will the assets be applied in case of dissolution of </w:t>
      </w:r>
      <w:r w:rsidR="00923F4D" w:rsidRPr="0005280C">
        <w:rPr>
          <w:rFonts w:ascii="Times New Roman" w:hAnsi="Times New Roman" w:cs="Times New Roman"/>
        </w:rPr>
        <w:t>firm?</w:t>
      </w:r>
      <w:r w:rsidR="0005280C" w:rsidRPr="0005280C">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(1)</w:t>
      </w:r>
    </w:p>
    <w:p w:rsidR="00276960" w:rsidRPr="0005280C" w:rsidRDefault="00276960" w:rsidP="00276960">
      <w:pPr>
        <w:rPr>
          <w:rFonts w:ascii="Times New Roman" w:hAnsi="Times New Roman" w:cs="Times New Roman"/>
        </w:rPr>
      </w:pPr>
      <w:r w:rsidRPr="0005280C">
        <w:rPr>
          <w:rFonts w:ascii="Times New Roman" w:hAnsi="Times New Roman" w:cs="Times New Roman"/>
        </w:rPr>
        <w:t>4. Give the formulae for calculation of goodwill by capitalization of average profits.</w:t>
      </w:r>
      <w:r w:rsidR="0005280C">
        <w:rPr>
          <w:rFonts w:ascii="Times New Roman" w:hAnsi="Times New Roman" w:cs="Times New Roman"/>
        </w:rPr>
        <w:t xml:space="preserve">                              </w:t>
      </w:r>
      <w:r w:rsidR="0005280C" w:rsidRPr="005D3ACE">
        <w:rPr>
          <w:rFonts w:ascii="Times New Roman" w:hAnsi="Times New Roman" w:cs="Times New Roman"/>
          <w:b/>
        </w:rPr>
        <w:t>(1)</w:t>
      </w:r>
    </w:p>
    <w:p w:rsidR="00276960" w:rsidRPr="0005280C" w:rsidRDefault="00276960" w:rsidP="00276960">
      <w:pPr>
        <w:rPr>
          <w:rFonts w:ascii="Times New Roman" w:hAnsi="Times New Roman" w:cs="Times New Roman"/>
        </w:rPr>
      </w:pPr>
      <w:r w:rsidRPr="0005280C">
        <w:rPr>
          <w:rFonts w:ascii="Times New Roman" w:hAnsi="Times New Roman" w:cs="Times New Roman"/>
        </w:rPr>
        <w:t>5. Identify the purpose of utilizing the securities premium that would maximize the return to share holders.</w:t>
      </w:r>
      <w:r w:rsidR="00D727DA" w:rsidRPr="0005280C">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w:t>
      </w:r>
      <w:r w:rsidR="00D727DA" w:rsidRPr="005D3ACE">
        <w:rPr>
          <w:rFonts w:ascii="Times New Roman" w:hAnsi="Times New Roman" w:cs="Times New Roman"/>
          <w:b/>
        </w:rPr>
        <w:t>1</w:t>
      </w:r>
      <w:r w:rsidR="0005280C" w:rsidRPr="005D3ACE">
        <w:rPr>
          <w:rFonts w:ascii="Times New Roman" w:hAnsi="Times New Roman" w:cs="Times New Roman"/>
          <w:b/>
        </w:rPr>
        <w:t>)</w:t>
      </w:r>
    </w:p>
    <w:p w:rsidR="00276960" w:rsidRPr="0005280C" w:rsidRDefault="00276960" w:rsidP="00276960">
      <w:pPr>
        <w:rPr>
          <w:rFonts w:ascii="Times New Roman" w:hAnsi="Times New Roman" w:cs="Times New Roman"/>
        </w:rPr>
      </w:pPr>
      <w:r w:rsidRPr="0005280C">
        <w:rPr>
          <w:rFonts w:ascii="Times New Roman" w:hAnsi="Times New Roman" w:cs="Times New Roman"/>
        </w:rPr>
        <w:t xml:space="preserve">6. </w:t>
      </w:r>
      <w:r w:rsidR="00BA62E5" w:rsidRPr="0005280C">
        <w:rPr>
          <w:rFonts w:ascii="Times New Roman" w:hAnsi="Times New Roman" w:cs="Times New Roman"/>
        </w:rPr>
        <w:t>State the rate of interest that has to be charged and allowed by company in case of calls in arrears and calls in advance as per Table A.</w:t>
      </w:r>
      <w:r w:rsidR="0005280C">
        <w:rPr>
          <w:rFonts w:ascii="Times New Roman" w:hAnsi="Times New Roman" w:cs="Times New Roman"/>
        </w:rPr>
        <w:t xml:space="preserve">                                                                                                                  </w:t>
      </w:r>
      <w:r w:rsidR="0005280C" w:rsidRPr="005D3ACE">
        <w:rPr>
          <w:rFonts w:ascii="Times New Roman" w:hAnsi="Times New Roman" w:cs="Times New Roman"/>
          <w:b/>
        </w:rPr>
        <w:t>(</w:t>
      </w:r>
      <w:r w:rsidR="00D727DA" w:rsidRPr="005D3ACE">
        <w:rPr>
          <w:rFonts w:ascii="Times New Roman" w:hAnsi="Times New Roman" w:cs="Times New Roman"/>
          <w:b/>
        </w:rPr>
        <w:t>1</w:t>
      </w:r>
      <w:r w:rsidR="0005280C" w:rsidRPr="005D3ACE">
        <w:rPr>
          <w:rFonts w:ascii="Times New Roman" w:hAnsi="Times New Roman" w:cs="Times New Roman"/>
          <w:b/>
        </w:rPr>
        <w:t>)</w:t>
      </w:r>
    </w:p>
    <w:p w:rsidR="00BA62E5" w:rsidRPr="0005280C" w:rsidRDefault="00BA62E5" w:rsidP="00276960">
      <w:pPr>
        <w:rPr>
          <w:rFonts w:ascii="Times New Roman" w:hAnsi="Times New Roman" w:cs="Times New Roman"/>
        </w:rPr>
      </w:pPr>
      <w:r w:rsidRPr="0005280C">
        <w:rPr>
          <w:rFonts w:ascii="Times New Roman" w:hAnsi="Times New Roman" w:cs="Times New Roman"/>
        </w:rPr>
        <w:t>7. State the difference between a bond and a debenture.</w:t>
      </w:r>
      <w:r w:rsidR="0005280C">
        <w:rPr>
          <w:rFonts w:ascii="Times New Roman" w:hAnsi="Times New Roman" w:cs="Times New Roman"/>
        </w:rPr>
        <w:t xml:space="preserve">                                                                            </w:t>
      </w:r>
      <w:r w:rsidR="005D3ACE" w:rsidRPr="005D3ACE">
        <w:rPr>
          <w:rFonts w:ascii="Times New Roman" w:hAnsi="Times New Roman" w:cs="Times New Roman"/>
          <w:b/>
        </w:rPr>
        <w:t>(1</w:t>
      </w:r>
      <w:r w:rsidR="0005280C" w:rsidRPr="005D3ACE">
        <w:rPr>
          <w:rFonts w:ascii="Times New Roman" w:hAnsi="Times New Roman" w:cs="Times New Roman"/>
          <w:b/>
        </w:rPr>
        <w:t>)</w:t>
      </w:r>
    </w:p>
    <w:p w:rsidR="00FA0B93" w:rsidRPr="0005280C" w:rsidRDefault="00BA62E5" w:rsidP="00FA0B93">
      <w:pPr>
        <w:spacing w:after="0" w:line="240" w:lineRule="auto"/>
        <w:rPr>
          <w:rFonts w:ascii="Times New Roman" w:hAnsi="Times New Roman" w:cs="Times New Roman"/>
        </w:rPr>
      </w:pPr>
      <w:r w:rsidRPr="0005280C">
        <w:rPr>
          <w:rFonts w:ascii="Times New Roman" w:hAnsi="Times New Roman" w:cs="Times New Roman"/>
        </w:rPr>
        <w:t>8</w:t>
      </w:r>
      <w:r w:rsidR="00FA0B93" w:rsidRPr="0005280C">
        <w:rPr>
          <w:rFonts w:ascii="Times New Roman" w:hAnsi="Times New Roman" w:cs="Times New Roman"/>
        </w:rPr>
        <w:t xml:space="preserve">. P, Q &amp; </w:t>
      </w:r>
      <w:r w:rsidR="00D727DA" w:rsidRPr="0005280C">
        <w:rPr>
          <w:rFonts w:ascii="Times New Roman" w:hAnsi="Times New Roman" w:cs="Times New Roman"/>
        </w:rPr>
        <w:t>R are</w:t>
      </w:r>
      <w:r w:rsidR="00FA0B93" w:rsidRPr="0005280C">
        <w:rPr>
          <w:rFonts w:ascii="Times New Roman" w:hAnsi="Times New Roman" w:cs="Times New Roman"/>
        </w:rPr>
        <w:t xml:space="preserve"> partners sharing profits in the ratio of 2:1:1. The partnership deed states that R’s share in profit will not be less than 70000 p.a. The loss for the year ende</w:t>
      </w:r>
      <w:r w:rsidR="00F6685F">
        <w:rPr>
          <w:rFonts w:ascii="Times New Roman" w:hAnsi="Times New Roman" w:cs="Times New Roman"/>
        </w:rPr>
        <w:t>d 31/12/2011 was 200000</w:t>
      </w:r>
      <w:r w:rsidR="000111F1">
        <w:rPr>
          <w:rFonts w:ascii="Times New Roman" w:hAnsi="Times New Roman" w:cs="Times New Roman"/>
        </w:rPr>
        <w:t>. S</w:t>
      </w:r>
      <w:r w:rsidR="00F6685F">
        <w:rPr>
          <w:rFonts w:ascii="Times New Roman" w:hAnsi="Times New Roman" w:cs="Times New Roman"/>
        </w:rPr>
        <w:t xml:space="preserve">how </w:t>
      </w:r>
      <w:r w:rsidR="00FA0B93" w:rsidRPr="0005280C">
        <w:rPr>
          <w:rFonts w:ascii="Times New Roman" w:hAnsi="Times New Roman" w:cs="Times New Roman"/>
        </w:rPr>
        <w:t>distribution of profits for the year ended 31/12/2011.</w:t>
      </w:r>
      <w:r w:rsidR="0005280C">
        <w:rPr>
          <w:rFonts w:ascii="Times New Roman" w:hAnsi="Times New Roman" w:cs="Times New Roman"/>
        </w:rPr>
        <w:t xml:space="preserve">                                </w:t>
      </w:r>
      <w:r w:rsidR="00F6685F">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w:t>
      </w:r>
      <w:r w:rsidR="00D727DA" w:rsidRPr="005D3ACE">
        <w:rPr>
          <w:rFonts w:ascii="Times New Roman" w:hAnsi="Times New Roman" w:cs="Times New Roman"/>
          <w:b/>
        </w:rPr>
        <w:t>3</w:t>
      </w:r>
      <w:r w:rsidR="0005280C" w:rsidRPr="005D3ACE">
        <w:rPr>
          <w:rFonts w:ascii="Times New Roman" w:hAnsi="Times New Roman" w:cs="Times New Roman"/>
          <w:b/>
        </w:rPr>
        <w:t>)</w:t>
      </w:r>
    </w:p>
    <w:p w:rsidR="00D727DA" w:rsidRPr="0005280C" w:rsidRDefault="00D727DA" w:rsidP="00FA0B93">
      <w:pPr>
        <w:spacing w:after="0" w:line="240" w:lineRule="auto"/>
        <w:rPr>
          <w:rFonts w:ascii="Times New Roman" w:hAnsi="Times New Roman" w:cs="Times New Roman"/>
        </w:rPr>
      </w:pPr>
    </w:p>
    <w:p w:rsidR="00FA0B93" w:rsidRPr="0005280C" w:rsidRDefault="00D727DA" w:rsidP="00FA0B93">
      <w:pPr>
        <w:spacing w:after="0" w:line="240" w:lineRule="auto"/>
        <w:rPr>
          <w:rFonts w:ascii="Times New Roman" w:hAnsi="Times New Roman" w:cs="Times New Roman"/>
        </w:rPr>
      </w:pPr>
      <w:r w:rsidRPr="0005280C">
        <w:rPr>
          <w:rFonts w:ascii="Times New Roman" w:hAnsi="Times New Roman" w:cs="Times New Roman"/>
        </w:rPr>
        <w:t>9. Z ltd</w:t>
      </w:r>
      <w:r w:rsidR="00FA0B93" w:rsidRPr="0005280C">
        <w:rPr>
          <w:rFonts w:ascii="Times New Roman" w:hAnsi="Times New Roman" w:cs="Times New Roman"/>
        </w:rPr>
        <w:t xml:space="preserve"> purc</w:t>
      </w:r>
      <w:r w:rsidRPr="0005280C">
        <w:rPr>
          <w:rFonts w:ascii="Times New Roman" w:hAnsi="Times New Roman" w:cs="Times New Roman"/>
        </w:rPr>
        <w:t>hased assets of 180000 and took</w:t>
      </w:r>
      <w:r w:rsidR="00FA0B93" w:rsidRPr="0005280C">
        <w:rPr>
          <w:rFonts w:ascii="Times New Roman" w:hAnsi="Times New Roman" w:cs="Times New Roman"/>
        </w:rPr>
        <w:t xml:space="preserve"> over liabilities of 40000 of M ltd for a purchase consider</w:t>
      </w:r>
      <w:r w:rsidRPr="0005280C">
        <w:rPr>
          <w:rFonts w:ascii="Times New Roman" w:hAnsi="Times New Roman" w:cs="Times New Roman"/>
        </w:rPr>
        <w:t xml:space="preserve">ation of 176000. </w:t>
      </w:r>
      <w:r w:rsidR="00FA0B93" w:rsidRPr="0005280C">
        <w:rPr>
          <w:rFonts w:ascii="Times New Roman" w:hAnsi="Times New Roman" w:cs="Times New Roman"/>
        </w:rPr>
        <w:t xml:space="preserve">Z ltd paid half the amount by accepting a bill of exchange </w:t>
      </w:r>
      <w:r w:rsidRPr="0005280C">
        <w:rPr>
          <w:rFonts w:ascii="Times New Roman" w:hAnsi="Times New Roman" w:cs="Times New Roman"/>
        </w:rPr>
        <w:t>and the balance was settles by issuing 12% debentures of 100 each at 10% premium. These debentures were redeemable after 4 ye</w:t>
      </w:r>
      <w:r w:rsidR="000111F1">
        <w:rPr>
          <w:rFonts w:ascii="Times New Roman" w:hAnsi="Times New Roman" w:cs="Times New Roman"/>
        </w:rPr>
        <w:t>ars @ 10% premium. Pass entries for issue of debentures.</w:t>
      </w:r>
      <w:r w:rsidR="0005280C">
        <w:rPr>
          <w:rFonts w:ascii="Times New Roman" w:hAnsi="Times New Roman" w:cs="Times New Roman"/>
        </w:rPr>
        <w:t xml:space="preserve">                                                           </w:t>
      </w:r>
      <w:r w:rsidR="000111F1">
        <w:rPr>
          <w:rFonts w:ascii="Times New Roman" w:hAnsi="Times New Roman" w:cs="Times New Roman"/>
        </w:rPr>
        <w:t xml:space="preserve">     </w:t>
      </w:r>
      <w:r w:rsidR="0005280C">
        <w:rPr>
          <w:rFonts w:ascii="Times New Roman" w:hAnsi="Times New Roman" w:cs="Times New Roman"/>
        </w:rPr>
        <w:t xml:space="preserve"> </w:t>
      </w:r>
      <w:r w:rsidR="000111F1" w:rsidRPr="000111F1">
        <w:rPr>
          <w:rFonts w:ascii="Times New Roman" w:hAnsi="Times New Roman" w:cs="Times New Roman"/>
          <w:b/>
        </w:rPr>
        <w:t>(3)</w:t>
      </w:r>
    </w:p>
    <w:p w:rsidR="00D727DA" w:rsidRPr="0005280C" w:rsidRDefault="00D727DA" w:rsidP="00FA0B93">
      <w:pPr>
        <w:spacing w:after="0" w:line="240" w:lineRule="auto"/>
        <w:rPr>
          <w:rFonts w:ascii="Times New Roman" w:hAnsi="Times New Roman" w:cs="Times New Roman"/>
        </w:rPr>
      </w:pPr>
    </w:p>
    <w:p w:rsidR="00D727DA" w:rsidRPr="0005280C" w:rsidRDefault="00D727DA" w:rsidP="00FA0B93">
      <w:pPr>
        <w:spacing w:after="0" w:line="240" w:lineRule="auto"/>
        <w:rPr>
          <w:rFonts w:ascii="Times New Roman" w:hAnsi="Times New Roman" w:cs="Times New Roman"/>
        </w:rPr>
      </w:pPr>
    </w:p>
    <w:p w:rsidR="00D727DA" w:rsidRPr="0005280C" w:rsidRDefault="00D727DA" w:rsidP="00FA0B93">
      <w:pPr>
        <w:spacing w:after="0" w:line="240" w:lineRule="auto"/>
        <w:rPr>
          <w:rFonts w:ascii="Times New Roman" w:hAnsi="Times New Roman" w:cs="Times New Roman"/>
        </w:rPr>
      </w:pPr>
    </w:p>
    <w:p w:rsidR="00D727DA" w:rsidRPr="0005280C" w:rsidRDefault="00D727DA" w:rsidP="00FA0B93">
      <w:pPr>
        <w:spacing w:after="0" w:line="240" w:lineRule="auto"/>
        <w:rPr>
          <w:rFonts w:ascii="Times New Roman" w:hAnsi="Times New Roman" w:cs="Times New Roman"/>
        </w:rPr>
      </w:pPr>
    </w:p>
    <w:p w:rsidR="00D727DA" w:rsidRPr="0005280C" w:rsidRDefault="00D727DA" w:rsidP="00FA0B93">
      <w:pPr>
        <w:spacing w:after="0" w:line="240" w:lineRule="auto"/>
        <w:rPr>
          <w:rFonts w:ascii="Times New Roman" w:hAnsi="Times New Roman" w:cs="Times New Roman"/>
        </w:rPr>
      </w:pPr>
      <w:r w:rsidRPr="0005280C">
        <w:rPr>
          <w:rFonts w:ascii="Times New Roman" w:hAnsi="Times New Roman" w:cs="Times New Roman"/>
        </w:rPr>
        <w:t>10. Pass journal entries in the following cases:</w:t>
      </w:r>
    </w:p>
    <w:p w:rsidR="00D727DA" w:rsidRPr="0005280C" w:rsidRDefault="00D727DA" w:rsidP="00FA0B93">
      <w:pPr>
        <w:spacing w:after="0" w:line="240" w:lineRule="auto"/>
        <w:rPr>
          <w:rFonts w:ascii="Times New Roman" w:hAnsi="Times New Roman" w:cs="Times New Roman"/>
        </w:rPr>
      </w:pPr>
      <w:r w:rsidRPr="0005280C">
        <w:rPr>
          <w:rFonts w:ascii="Times New Roman" w:hAnsi="Times New Roman" w:cs="Times New Roman"/>
        </w:rPr>
        <w:t xml:space="preserve"> a. Z ltd converted 9000 15% debentures of 100 each issued at premium in to equity shares of 10 each issued at 10% discount.</w:t>
      </w:r>
    </w:p>
    <w:p w:rsidR="00D727DA" w:rsidRPr="0005280C" w:rsidRDefault="00D727DA" w:rsidP="00FA0B93">
      <w:pPr>
        <w:spacing w:after="0" w:line="240" w:lineRule="auto"/>
        <w:rPr>
          <w:rFonts w:ascii="Times New Roman" w:hAnsi="Times New Roman" w:cs="Times New Roman"/>
        </w:rPr>
      </w:pPr>
      <w:r w:rsidRPr="0005280C">
        <w:rPr>
          <w:rFonts w:ascii="Times New Roman" w:hAnsi="Times New Roman" w:cs="Times New Roman"/>
        </w:rPr>
        <w:t>b. 1000 15% debentures of 500 each were purchased form open market for immediate cancellation @ 450 per debenture. Brokerage amounted to 1%.</w:t>
      </w:r>
      <w:r w:rsidR="0005280C">
        <w:rPr>
          <w:rFonts w:ascii="Times New Roman" w:hAnsi="Times New Roman" w:cs="Times New Roman"/>
        </w:rPr>
        <w:t xml:space="preserve">                                                                                               </w:t>
      </w:r>
      <w:r w:rsidR="005D3ACE" w:rsidRPr="005D3ACE">
        <w:rPr>
          <w:rFonts w:ascii="Times New Roman" w:hAnsi="Times New Roman" w:cs="Times New Roman"/>
          <w:b/>
        </w:rPr>
        <w:t>(3</w:t>
      </w:r>
      <w:r w:rsidR="0005280C" w:rsidRPr="005D3ACE">
        <w:rPr>
          <w:rFonts w:ascii="Times New Roman" w:hAnsi="Times New Roman" w:cs="Times New Roman"/>
          <w:b/>
        </w:rPr>
        <w:t>)</w:t>
      </w:r>
    </w:p>
    <w:p w:rsidR="00A904DD" w:rsidRPr="0005280C" w:rsidRDefault="00A904DD" w:rsidP="00FA0B93">
      <w:pPr>
        <w:spacing w:after="0" w:line="240" w:lineRule="auto"/>
        <w:rPr>
          <w:rFonts w:ascii="Times New Roman" w:hAnsi="Times New Roman" w:cs="Times New Roman"/>
        </w:rPr>
      </w:pPr>
    </w:p>
    <w:p w:rsidR="00A904DD" w:rsidRPr="0005280C" w:rsidRDefault="00A904DD" w:rsidP="00FA0B93">
      <w:pPr>
        <w:spacing w:after="0" w:line="240" w:lineRule="auto"/>
        <w:rPr>
          <w:rFonts w:ascii="Times New Roman" w:hAnsi="Times New Roman" w:cs="Times New Roman"/>
        </w:rPr>
      </w:pPr>
      <w:r w:rsidRPr="0005280C">
        <w:rPr>
          <w:rFonts w:ascii="Times New Roman" w:hAnsi="Times New Roman" w:cs="Times New Roman"/>
        </w:rPr>
        <w:t>11.</w:t>
      </w:r>
      <w:r w:rsidRPr="0005280C">
        <w:rPr>
          <w:rFonts w:ascii="Times New Roman" w:hAnsi="Times New Roman" w:cs="Times New Roman"/>
          <w:b/>
          <w:sz w:val="24"/>
          <w:szCs w:val="24"/>
        </w:rPr>
        <w:t xml:space="preserve"> </w:t>
      </w:r>
      <w:r w:rsidRPr="0005280C">
        <w:rPr>
          <w:rFonts w:ascii="Times New Roman" w:hAnsi="Times New Roman" w:cs="Times New Roman"/>
          <w:sz w:val="24"/>
          <w:szCs w:val="24"/>
        </w:rPr>
        <w:t>P &amp; Q are partners sharing profits in the ratio of 3:2. They admit R in to partnership for 3/7</w:t>
      </w:r>
      <w:r w:rsidRPr="0005280C">
        <w:rPr>
          <w:rFonts w:ascii="Times New Roman" w:hAnsi="Times New Roman" w:cs="Times New Roman"/>
          <w:sz w:val="24"/>
          <w:szCs w:val="24"/>
          <w:vertAlign w:val="superscript"/>
        </w:rPr>
        <w:t>th</w:t>
      </w:r>
      <w:r w:rsidRPr="0005280C">
        <w:rPr>
          <w:rFonts w:ascii="Times New Roman" w:hAnsi="Times New Roman" w:cs="Times New Roman"/>
          <w:sz w:val="24"/>
          <w:szCs w:val="24"/>
        </w:rPr>
        <w:t>share which he takes 2/7</w:t>
      </w:r>
      <w:r w:rsidRPr="0005280C">
        <w:rPr>
          <w:rFonts w:ascii="Times New Roman" w:hAnsi="Times New Roman" w:cs="Times New Roman"/>
          <w:sz w:val="24"/>
          <w:szCs w:val="24"/>
          <w:vertAlign w:val="superscript"/>
        </w:rPr>
        <w:t>th</w:t>
      </w:r>
      <w:r w:rsidRPr="0005280C">
        <w:rPr>
          <w:rFonts w:ascii="Times New Roman" w:hAnsi="Times New Roman" w:cs="Times New Roman"/>
          <w:sz w:val="24"/>
          <w:szCs w:val="24"/>
        </w:rPr>
        <w:t xml:space="preserve"> from P and 1/7</w:t>
      </w:r>
      <w:r w:rsidRPr="0005280C">
        <w:rPr>
          <w:rFonts w:ascii="Times New Roman" w:hAnsi="Times New Roman" w:cs="Times New Roman"/>
          <w:sz w:val="24"/>
          <w:szCs w:val="24"/>
          <w:vertAlign w:val="superscript"/>
        </w:rPr>
        <w:t>th</w:t>
      </w:r>
      <w:r w:rsidRPr="0005280C">
        <w:rPr>
          <w:rFonts w:ascii="Times New Roman" w:hAnsi="Times New Roman" w:cs="Times New Roman"/>
          <w:sz w:val="24"/>
          <w:szCs w:val="24"/>
        </w:rPr>
        <w:t xml:space="preserve"> from Q. The goodwill of firm on admission of R was valued at Rs. 70,000 and goodwill already appeared in the books at Rs. 50,000. R contributes Rs. 65,000 as his capital and also brings half of his share of goodwill in cash. The partners withdrew 30% of goodwill credited to them. Calculate new profit sharing ratio and pass necessary entries.</w:t>
      </w:r>
      <w:r w:rsidRPr="0005280C">
        <w:rPr>
          <w:rFonts w:ascii="Times New Roman" w:hAnsi="Times New Roman" w:cs="Times New Roman"/>
          <w:b/>
          <w:sz w:val="24"/>
          <w:szCs w:val="24"/>
        </w:rPr>
        <w:t xml:space="preserve">                                                                                                                          (4)</w:t>
      </w:r>
    </w:p>
    <w:p w:rsidR="00D727DA" w:rsidRPr="0005280C" w:rsidRDefault="00D727DA" w:rsidP="00FA0B93">
      <w:pPr>
        <w:spacing w:after="0" w:line="240" w:lineRule="auto"/>
        <w:rPr>
          <w:rFonts w:ascii="Times New Roman" w:hAnsi="Times New Roman" w:cs="Times New Roman"/>
        </w:rPr>
      </w:pPr>
    </w:p>
    <w:p w:rsidR="00D727DA" w:rsidRPr="0005280C" w:rsidRDefault="00A904DD" w:rsidP="00FA0B93">
      <w:pPr>
        <w:spacing w:after="0" w:line="240" w:lineRule="auto"/>
        <w:rPr>
          <w:rFonts w:ascii="Times New Roman" w:hAnsi="Times New Roman" w:cs="Times New Roman"/>
        </w:rPr>
      </w:pPr>
      <w:r w:rsidRPr="0005280C">
        <w:rPr>
          <w:rFonts w:ascii="Times New Roman" w:hAnsi="Times New Roman" w:cs="Times New Roman"/>
        </w:rPr>
        <w:t>12</w:t>
      </w:r>
      <w:r w:rsidR="00D727DA" w:rsidRPr="0005280C">
        <w:rPr>
          <w:rFonts w:ascii="Times New Roman" w:hAnsi="Times New Roman" w:cs="Times New Roman"/>
        </w:rPr>
        <w:t xml:space="preserve">. </w:t>
      </w:r>
      <w:r w:rsidR="00AF4466" w:rsidRPr="0005280C">
        <w:rPr>
          <w:rFonts w:ascii="Times New Roman" w:hAnsi="Times New Roman" w:cs="Times New Roman"/>
        </w:rPr>
        <w:t xml:space="preserve">X, Y &amp; Z are partners </w:t>
      </w:r>
      <w:r w:rsidR="0055671A" w:rsidRPr="0005280C">
        <w:rPr>
          <w:rFonts w:ascii="Times New Roman" w:hAnsi="Times New Roman" w:cs="Times New Roman"/>
        </w:rPr>
        <w:t>in firm sharing profits in</w:t>
      </w:r>
      <w:r w:rsidR="00AF4466" w:rsidRPr="0005280C">
        <w:rPr>
          <w:rFonts w:ascii="Times New Roman" w:hAnsi="Times New Roman" w:cs="Times New Roman"/>
        </w:rPr>
        <w:t xml:space="preserve"> the ratio of 4:3:1. The deed states that in the event of death of a partner goodwill is to be valued at half of the profits credited to his account during the previous four completed years. Y died on 1/1/2012. The </w:t>
      </w:r>
      <w:r w:rsidR="0055671A" w:rsidRPr="0005280C">
        <w:rPr>
          <w:rFonts w:ascii="Times New Roman" w:hAnsi="Times New Roman" w:cs="Times New Roman"/>
        </w:rPr>
        <w:t>firm’s</w:t>
      </w:r>
      <w:r w:rsidR="00AF4466" w:rsidRPr="0005280C">
        <w:rPr>
          <w:rFonts w:ascii="Times New Roman" w:hAnsi="Times New Roman" w:cs="Times New Roman"/>
        </w:rPr>
        <w:t xml:space="preserve"> profits for the last 4 years were             2008: 80000, 2009: 120000, 2010: 40000 and 2011: 80000.</w:t>
      </w:r>
    </w:p>
    <w:p w:rsidR="00AF4466" w:rsidRPr="0005280C" w:rsidRDefault="00AF4466" w:rsidP="00FA0B93">
      <w:pPr>
        <w:spacing w:after="0" w:line="240" w:lineRule="auto"/>
        <w:rPr>
          <w:rFonts w:ascii="Times New Roman" w:hAnsi="Times New Roman" w:cs="Times New Roman"/>
        </w:rPr>
      </w:pPr>
      <w:r w:rsidRPr="0005280C">
        <w:rPr>
          <w:rFonts w:ascii="Times New Roman" w:hAnsi="Times New Roman" w:cs="Times New Roman"/>
        </w:rPr>
        <w:t>Determine the amount that should be credited to Y in respect of his share of goodwill. On the date of Y’s death, one of the old debtors whose account was closed last year by transferring his debt amounting to 8000 to Bad debts account, has now promised to pay the amount fully.</w:t>
      </w:r>
    </w:p>
    <w:p w:rsidR="00AF4466" w:rsidRPr="0005280C" w:rsidRDefault="00AF4466" w:rsidP="00FA0B93">
      <w:pPr>
        <w:spacing w:after="0" w:line="240" w:lineRule="auto"/>
        <w:rPr>
          <w:rFonts w:ascii="Times New Roman" w:hAnsi="Times New Roman" w:cs="Times New Roman"/>
        </w:rPr>
      </w:pPr>
      <w:r w:rsidRPr="0005280C">
        <w:rPr>
          <w:rFonts w:ascii="Times New Roman" w:hAnsi="Times New Roman" w:cs="Times New Roman"/>
        </w:rPr>
        <w:t>Pass the necessary journal entries for the above mentioned transactions at the time of Y’s death.</w:t>
      </w:r>
      <w:r w:rsidR="003253C0" w:rsidRPr="0005280C">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w:t>
      </w:r>
      <w:r w:rsidR="003253C0" w:rsidRPr="005D3ACE">
        <w:rPr>
          <w:rFonts w:ascii="Times New Roman" w:hAnsi="Times New Roman" w:cs="Times New Roman"/>
          <w:b/>
        </w:rPr>
        <w:t>4</w:t>
      </w:r>
      <w:r w:rsidR="0005280C" w:rsidRPr="005D3ACE">
        <w:rPr>
          <w:rFonts w:ascii="Times New Roman" w:hAnsi="Times New Roman" w:cs="Times New Roman"/>
          <w:b/>
        </w:rPr>
        <w:t>)</w:t>
      </w:r>
    </w:p>
    <w:p w:rsidR="003253C0" w:rsidRPr="0005280C" w:rsidRDefault="003253C0" w:rsidP="00FA0B93">
      <w:pPr>
        <w:spacing w:after="0" w:line="240" w:lineRule="auto"/>
        <w:rPr>
          <w:rFonts w:ascii="Times New Roman" w:hAnsi="Times New Roman" w:cs="Times New Roman"/>
        </w:rPr>
      </w:pPr>
    </w:p>
    <w:p w:rsidR="003253C0" w:rsidRPr="0005280C" w:rsidRDefault="00A904DD" w:rsidP="00FA0B93">
      <w:pPr>
        <w:spacing w:after="0" w:line="240" w:lineRule="auto"/>
        <w:rPr>
          <w:rFonts w:ascii="Times New Roman" w:hAnsi="Times New Roman" w:cs="Times New Roman"/>
        </w:rPr>
      </w:pPr>
      <w:r w:rsidRPr="0005280C">
        <w:rPr>
          <w:rFonts w:ascii="Times New Roman" w:hAnsi="Times New Roman" w:cs="Times New Roman"/>
        </w:rPr>
        <w:t>13</w:t>
      </w:r>
      <w:r w:rsidR="003253C0" w:rsidRPr="0005280C">
        <w:rPr>
          <w:rFonts w:ascii="Times New Roman" w:hAnsi="Times New Roman" w:cs="Times New Roman"/>
        </w:rPr>
        <w:t>. B ltd is registered with the capital of Rs. 2000000 divided in to equity shares of 10 each. The company offered 50000 shares to underwriters for their underwriting services and offered 150000 shares for subscription to public. The issue was fully subscribed. Directors called up Rs 8 per share. Mr. A holding 1000 shares failed to pay first call of Rs 2 per share and his shares are forfeited.</w:t>
      </w:r>
    </w:p>
    <w:p w:rsidR="003253C0" w:rsidRPr="0005280C" w:rsidRDefault="003253C0" w:rsidP="00FA0B93">
      <w:pPr>
        <w:spacing w:after="0" w:line="240" w:lineRule="auto"/>
        <w:rPr>
          <w:rFonts w:ascii="Times New Roman" w:hAnsi="Times New Roman" w:cs="Times New Roman"/>
        </w:rPr>
      </w:pPr>
      <w:r w:rsidRPr="0005280C">
        <w:rPr>
          <w:rFonts w:ascii="Times New Roman" w:hAnsi="Times New Roman" w:cs="Times New Roman"/>
        </w:rPr>
        <w:t>Show share capital in the Balance Sheet. Also show Notes to Accounts for the same.</w:t>
      </w:r>
      <w:r w:rsidR="00A904DD" w:rsidRPr="0005280C">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w:t>
      </w:r>
      <w:r w:rsidR="00A904DD" w:rsidRPr="005D3ACE">
        <w:rPr>
          <w:rFonts w:ascii="Times New Roman" w:hAnsi="Times New Roman" w:cs="Times New Roman"/>
          <w:b/>
        </w:rPr>
        <w:t>4</w:t>
      </w:r>
      <w:r w:rsidR="0005280C" w:rsidRPr="005D3ACE">
        <w:rPr>
          <w:rFonts w:ascii="Times New Roman" w:hAnsi="Times New Roman" w:cs="Times New Roman"/>
          <w:b/>
        </w:rPr>
        <w:t>)</w:t>
      </w:r>
    </w:p>
    <w:p w:rsidR="003253C0" w:rsidRPr="0005280C" w:rsidRDefault="003253C0" w:rsidP="00FA0B93">
      <w:pPr>
        <w:spacing w:after="0" w:line="240" w:lineRule="auto"/>
        <w:rPr>
          <w:rFonts w:ascii="Times New Roman" w:hAnsi="Times New Roman" w:cs="Times New Roman"/>
        </w:rPr>
      </w:pPr>
    </w:p>
    <w:p w:rsidR="003253C0" w:rsidRPr="0005280C" w:rsidRDefault="00A904DD" w:rsidP="00FA0B93">
      <w:pPr>
        <w:spacing w:after="0" w:line="240" w:lineRule="auto"/>
        <w:rPr>
          <w:rFonts w:ascii="Times New Roman" w:hAnsi="Times New Roman" w:cs="Times New Roman"/>
        </w:rPr>
      </w:pPr>
      <w:r w:rsidRPr="0005280C">
        <w:rPr>
          <w:rFonts w:ascii="Times New Roman" w:hAnsi="Times New Roman" w:cs="Times New Roman"/>
        </w:rPr>
        <w:t>14</w:t>
      </w:r>
      <w:r w:rsidR="003253C0" w:rsidRPr="0005280C">
        <w:rPr>
          <w:rFonts w:ascii="Times New Roman" w:hAnsi="Times New Roman" w:cs="Times New Roman"/>
        </w:rPr>
        <w:t xml:space="preserve">. D ltd forfeited 1000 equity </w:t>
      </w:r>
      <w:r w:rsidR="004C013A" w:rsidRPr="0005280C">
        <w:rPr>
          <w:rFonts w:ascii="Times New Roman" w:hAnsi="Times New Roman" w:cs="Times New Roman"/>
        </w:rPr>
        <w:t>shares of</w:t>
      </w:r>
      <w:r w:rsidR="003253C0" w:rsidRPr="0005280C">
        <w:rPr>
          <w:rFonts w:ascii="Times New Roman" w:hAnsi="Times New Roman" w:cs="Times New Roman"/>
        </w:rPr>
        <w:t xml:space="preserve"> 10 each issued at 10% discount for nonpayment of allotment money of Rs. 3 per share. The first and final call of Rs 2 has not yet been</w:t>
      </w:r>
      <w:r w:rsidRPr="0005280C">
        <w:rPr>
          <w:rFonts w:ascii="Times New Roman" w:hAnsi="Times New Roman" w:cs="Times New Roman"/>
        </w:rPr>
        <w:t xml:space="preserve"> made. Of the forfeited shares 8</w:t>
      </w:r>
      <w:r w:rsidR="003253C0" w:rsidRPr="0005280C">
        <w:rPr>
          <w:rFonts w:ascii="Times New Roman" w:hAnsi="Times New Roman" w:cs="Times New Roman"/>
        </w:rPr>
        <w:t xml:space="preserve">00 shares were reissued as fully paid up for a consideration of </w:t>
      </w:r>
      <w:r w:rsidRPr="0005280C">
        <w:rPr>
          <w:rFonts w:ascii="Times New Roman" w:hAnsi="Times New Roman" w:cs="Times New Roman"/>
        </w:rPr>
        <w:t>Rs.7200. Pass necessary entries.</w:t>
      </w:r>
      <w:r w:rsidR="0005280C">
        <w:rPr>
          <w:rFonts w:ascii="Times New Roman" w:hAnsi="Times New Roman" w:cs="Times New Roman"/>
        </w:rPr>
        <w:t xml:space="preserve">        </w:t>
      </w:r>
      <w:r w:rsidR="0005280C" w:rsidRPr="005D3ACE">
        <w:rPr>
          <w:rFonts w:ascii="Times New Roman" w:hAnsi="Times New Roman" w:cs="Times New Roman"/>
          <w:b/>
        </w:rPr>
        <w:t>(</w:t>
      </w:r>
      <w:r w:rsidRPr="005D3ACE">
        <w:rPr>
          <w:rFonts w:ascii="Times New Roman" w:hAnsi="Times New Roman" w:cs="Times New Roman"/>
          <w:b/>
        </w:rPr>
        <w:t>4</w:t>
      </w:r>
      <w:r w:rsidR="0005280C" w:rsidRPr="005D3ACE">
        <w:rPr>
          <w:rFonts w:ascii="Times New Roman" w:hAnsi="Times New Roman" w:cs="Times New Roman"/>
          <w:b/>
        </w:rPr>
        <w:t>)</w:t>
      </w:r>
    </w:p>
    <w:p w:rsidR="00A904DD" w:rsidRPr="0005280C" w:rsidRDefault="00A904DD" w:rsidP="00FA0B93">
      <w:pPr>
        <w:spacing w:after="0" w:line="240" w:lineRule="auto"/>
        <w:rPr>
          <w:rFonts w:ascii="Times New Roman" w:hAnsi="Times New Roman" w:cs="Times New Roman"/>
        </w:rPr>
      </w:pPr>
    </w:p>
    <w:p w:rsidR="004C013A" w:rsidRPr="0005280C" w:rsidRDefault="00A904DD" w:rsidP="004C013A">
      <w:pPr>
        <w:rPr>
          <w:rFonts w:ascii="Times New Roman" w:hAnsi="Times New Roman" w:cs="Times New Roman"/>
          <w:sz w:val="24"/>
          <w:szCs w:val="24"/>
        </w:rPr>
      </w:pPr>
      <w:r w:rsidRPr="0005280C">
        <w:rPr>
          <w:rFonts w:ascii="Times New Roman" w:hAnsi="Times New Roman" w:cs="Times New Roman"/>
        </w:rPr>
        <w:t xml:space="preserve">15. </w:t>
      </w:r>
      <w:r w:rsidR="004C013A" w:rsidRPr="0005280C">
        <w:rPr>
          <w:rFonts w:ascii="Times New Roman" w:hAnsi="Times New Roman" w:cs="Times New Roman"/>
          <w:sz w:val="24"/>
          <w:szCs w:val="24"/>
        </w:rPr>
        <w:t>A,B &amp; C entered in to partnership on 01/04/2010 by contributing Rs 30,000, Rs. 20,000 and Rs. 10,000 respectively as their capitals. The partnership deed provides for the following:</w:t>
      </w:r>
    </w:p>
    <w:p w:rsidR="004C013A" w:rsidRPr="0005280C" w:rsidRDefault="004C013A" w:rsidP="004C013A">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Interest on capital @ 10%p.a.</w:t>
      </w:r>
    </w:p>
    <w:p w:rsidR="004C013A" w:rsidRPr="0005280C" w:rsidRDefault="004C013A" w:rsidP="004C013A">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Salary to A @ 1000 per month.</w:t>
      </w:r>
    </w:p>
    <w:p w:rsidR="004C013A" w:rsidRPr="0005280C" w:rsidRDefault="004C013A" w:rsidP="004C013A">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Commission to B @ 1500 per quarter.</w:t>
      </w:r>
    </w:p>
    <w:p w:rsidR="004C013A" w:rsidRPr="0005280C" w:rsidRDefault="004C013A" w:rsidP="004C013A">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Interest on drawings @ 6% p.a.</w:t>
      </w:r>
    </w:p>
    <w:p w:rsidR="004C013A" w:rsidRDefault="004C013A" w:rsidP="004C013A">
      <w:pPr>
        <w:pStyle w:val="ListParagraph"/>
        <w:ind w:left="1080"/>
        <w:rPr>
          <w:rFonts w:ascii="Times New Roman" w:hAnsi="Times New Roman" w:cs="Times New Roman"/>
          <w:b/>
          <w:sz w:val="24"/>
          <w:szCs w:val="24"/>
        </w:rPr>
      </w:pPr>
      <w:r w:rsidRPr="0005280C">
        <w:rPr>
          <w:rFonts w:ascii="Times New Roman" w:hAnsi="Times New Roman" w:cs="Times New Roman"/>
          <w:sz w:val="24"/>
          <w:szCs w:val="24"/>
        </w:rPr>
        <w:lastRenderedPageBreak/>
        <w:t xml:space="preserve">A withdrew Rs. 1000 in the beginning of every month for personal use and B withdrew 1500 at the end of every quarter. Partner C advanced </w:t>
      </w:r>
      <w:r w:rsidR="00F6685F">
        <w:rPr>
          <w:rFonts w:ascii="Times New Roman" w:hAnsi="Times New Roman" w:cs="Times New Roman"/>
          <w:sz w:val="24"/>
          <w:szCs w:val="24"/>
        </w:rPr>
        <w:t>loan of 30,000 to firm on 01/09/</w:t>
      </w:r>
      <w:r w:rsidRPr="0005280C">
        <w:rPr>
          <w:rFonts w:ascii="Times New Roman" w:hAnsi="Times New Roman" w:cs="Times New Roman"/>
          <w:sz w:val="24"/>
          <w:szCs w:val="24"/>
        </w:rPr>
        <w:t>2010.The profits of the firm before any appropriation for the year ended 31/12/2010 amounted to Rs. 1, 20,000. Prepare Profit &amp; Loss appropriation account and partners current account.</w:t>
      </w:r>
      <w:r w:rsidRPr="0005280C">
        <w:rPr>
          <w:rFonts w:ascii="Times New Roman" w:hAnsi="Times New Roman" w:cs="Times New Roman"/>
          <w:b/>
          <w:sz w:val="24"/>
          <w:szCs w:val="24"/>
        </w:rPr>
        <w:t xml:space="preserve">                                                                                      (6)</w:t>
      </w:r>
    </w:p>
    <w:p w:rsidR="0005280C" w:rsidRPr="0005280C" w:rsidRDefault="0005280C" w:rsidP="004C013A">
      <w:pPr>
        <w:pStyle w:val="ListParagraph"/>
        <w:ind w:left="1080"/>
        <w:rPr>
          <w:rFonts w:ascii="Times New Roman" w:hAnsi="Times New Roman" w:cs="Times New Roman"/>
          <w:b/>
          <w:sz w:val="24"/>
          <w:szCs w:val="24"/>
        </w:rPr>
      </w:pPr>
    </w:p>
    <w:p w:rsidR="004C013A" w:rsidRPr="0005280C" w:rsidRDefault="004C013A" w:rsidP="004C013A">
      <w:pPr>
        <w:rPr>
          <w:rFonts w:ascii="Times New Roman" w:hAnsi="Times New Roman" w:cs="Times New Roman"/>
          <w:sz w:val="24"/>
          <w:szCs w:val="24"/>
        </w:rPr>
      </w:pPr>
      <w:r w:rsidRPr="0005280C">
        <w:rPr>
          <w:rFonts w:ascii="Times New Roman" w:hAnsi="Times New Roman" w:cs="Times New Roman"/>
        </w:rPr>
        <w:t xml:space="preserve">16. </w:t>
      </w:r>
      <w:r w:rsidRPr="0005280C">
        <w:rPr>
          <w:rFonts w:ascii="Times New Roman" w:hAnsi="Times New Roman" w:cs="Times New Roman"/>
          <w:sz w:val="24"/>
          <w:szCs w:val="24"/>
        </w:rPr>
        <w:t>X and Y are partners in a business with a profit sharing ratio 3:2 respectively. They decided to dissolve</w:t>
      </w:r>
      <w:r w:rsidR="00F6685F">
        <w:rPr>
          <w:rFonts w:ascii="Times New Roman" w:hAnsi="Times New Roman" w:cs="Times New Roman"/>
          <w:sz w:val="24"/>
          <w:szCs w:val="24"/>
        </w:rPr>
        <w:t xml:space="preserve"> the partnership on March 31</w:t>
      </w:r>
      <w:r w:rsidR="0055671A">
        <w:rPr>
          <w:rFonts w:ascii="Times New Roman" w:hAnsi="Times New Roman" w:cs="Times New Roman"/>
          <w:sz w:val="24"/>
          <w:szCs w:val="24"/>
        </w:rPr>
        <w:t>, 2011.On</w:t>
      </w:r>
      <w:r w:rsidRPr="0005280C">
        <w:rPr>
          <w:rFonts w:ascii="Times New Roman" w:hAnsi="Times New Roman" w:cs="Times New Roman"/>
          <w:sz w:val="24"/>
          <w:szCs w:val="24"/>
        </w:rPr>
        <w:t xml:space="preserve"> that date their capitals stood at Rs20</w:t>
      </w:r>
      <w:r w:rsidR="00951A16" w:rsidRPr="0005280C">
        <w:rPr>
          <w:rFonts w:ascii="Times New Roman" w:hAnsi="Times New Roman" w:cs="Times New Roman"/>
          <w:sz w:val="24"/>
          <w:szCs w:val="24"/>
        </w:rPr>
        <w:t>, 000</w:t>
      </w:r>
      <w:r w:rsidRPr="0005280C">
        <w:rPr>
          <w:rFonts w:ascii="Times New Roman" w:hAnsi="Times New Roman" w:cs="Times New Roman"/>
          <w:sz w:val="24"/>
          <w:szCs w:val="24"/>
        </w:rPr>
        <w:t xml:space="preserve"> and Rs 10,000 respectively. Amount owed by Y to the firm was Rs 6,400 and there was a loan by X for Rs 8,000; Creditors were Rs 50,000 and Cash Rs 5,400.The assets other than loan to Y and Cash </w:t>
      </w:r>
      <w:r w:rsidR="00951A16" w:rsidRPr="0005280C">
        <w:rPr>
          <w:rFonts w:ascii="Times New Roman" w:hAnsi="Times New Roman" w:cs="Times New Roman"/>
          <w:sz w:val="24"/>
          <w:szCs w:val="24"/>
        </w:rPr>
        <w:t>realized</w:t>
      </w:r>
      <w:r w:rsidRPr="0005280C">
        <w:rPr>
          <w:rFonts w:ascii="Times New Roman" w:hAnsi="Times New Roman" w:cs="Times New Roman"/>
          <w:sz w:val="24"/>
          <w:szCs w:val="24"/>
        </w:rPr>
        <w:t xml:space="preserve"> 59,200.Realisation expenses amounted to Rs 2,000.Prepare necessary accounts on dissolution of firm.</w:t>
      </w:r>
      <w:r w:rsidR="0005280C">
        <w:rPr>
          <w:rFonts w:ascii="Times New Roman" w:hAnsi="Times New Roman" w:cs="Times New Roman"/>
          <w:sz w:val="24"/>
          <w:szCs w:val="24"/>
        </w:rPr>
        <w:t xml:space="preserve">                                                                                                                       </w:t>
      </w:r>
      <w:r w:rsidRPr="0005280C">
        <w:rPr>
          <w:rFonts w:ascii="Times New Roman" w:hAnsi="Times New Roman" w:cs="Times New Roman"/>
          <w:sz w:val="24"/>
          <w:szCs w:val="24"/>
        </w:rPr>
        <w:t xml:space="preserve"> </w:t>
      </w:r>
      <w:r w:rsidRPr="0005280C">
        <w:rPr>
          <w:rFonts w:ascii="Times New Roman" w:hAnsi="Times New Roman" w:cs="Times New Roman"/>
          <w:b/>
          <w:sz w:val="24"/>
          <w:szCs w:val="24"/>
        </w:rPr>
        <w:t>(6)</w:t>
      </w:r>
    </w:p>
    <w:p w:rsidR="004C013A" w:rsidRPr="0005280C" w:rsidRDefault="00951A16" w:rsidP="004C013A">
      <w:pPr>
        <w:rPr>
          <w:rFonts w:ascii="Times New Roman" w:hAnsi="Times New Roman" w:cs="Times New Roman"/>
          <w:sz w:val="24"/>
          <w:szCs w:val="24"/>
        </w:rPr>
      </w:pPr>
      <w:r>
        <w:rPr>
          <w:rFonts w:ascii="Times New Roman" w:hAnsi="Times New Roman" w:cs="Times New Roman"/>
        </w:rPr>
        <w:t>17</w:t>
      </w:r>
      <w:r w:rsidRPr="0005280C">
        <w:rPr>
          <w:rFonts w:ascii="Times New Roman" w:hAnsi="Times New Roman" w:cs="Times New Roman"/>
        </w:rPr>
        <w:t>.</w:t>
      </w:r>
      <w:r>
        <w:rPr>
          <w:rFonts w:ascii="Times New Roman" w:hAnsi="Times New Roman" w:cs="Times New Roman"/>
          <w:b/>
          <w:sz w:val="24"/>
          <w:szCs w:val="24"/>
        </w:rPr>
        <w:t xml:space="preserve"> </w:t>
      </w:r>
      <w:r w:rsidR="004C013A" w:rsidRPr="0005280C">
        <w:rPr>
          <w:rFonts w:ascii="Times New Roman" w:hAnsi="Times New Roman" w:cs="Times New Roman"/>
          <w:sz w:val="24"/>
          <w:szCs w:val="24"/>
        </w:rPr>
        <w:t xml:space="preserve"> A and B are partners sharing profits in the ratio of 3:2. Their balance sheet on 31</w:t>
      </w:r>
      <w:r w:rsidR="004C013A" w:rsidRPr="0005280C">
        <w:rPr>
          <w:rFonts w:ascii="Times New Roman" w:hAnsi="Times New Roman" w:cs="Times New Roman"/>
          <w:sz w:val="24"/>
          <w:szCs w:val="24"/>
          <w:vertAlign w:val="superscript"/>
        </w:rPr>
        <w:t>st</w:t>
      </w:r>
      <w:r w:rsidR="00F6685F">
        <w:rPr>
          <w:rFonts w:ascii="Times New Roman" w:hAnsi="Times New Roman" w:cs="Times New Roman"/>
          <w:sz w:val="24"/>
          <w:szCs w:val="24"/>
        </w:rPr>
        <w:t xml:space="preserve"> March 2012</w:t>
      </w:r>
      <w:r w:rsidR="004C013A" w:rsidRPr="0005280C">
        <w:rPr>
          <w:rFonts w:ascii="Times New Roman" w:hAnsi="Times New Roman" w:cs="Times New Roman"/>
          <w:sz w:val="24"/>
          <w:szCs w:val="24"/>
        </w:rPr>
        <w:t xml:space="preserve"> stood as under:</w:t>
      </w:r>
    </w:p>
    <w:tbl>
      <w:tblPr>
        <w:tblStyle w:val="TableGrid"/>
        <w:tblW w:w="0" w:type="auto"/>
        <w:tblLook w:val="04A0"/>
      </w:tblPr>
      <w:tblGrid>
        <w:gridCol w:w="3085"/>
        <w:gridCol w:w="1535"/>
        <w:gridCol w:w="3143"/>
        <w:gridCol w:w="1479"/>
      </w:tblGrid>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Liabilities </w:t>
            </w:r>
          </w:p>
        </w:tc>
        <w:tc>
          <w:tcPr>
            <w:tcW w:w="153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Rs </w:t>
            </w: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Assets </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Rs </w:t>
            </w:r>
          </w:p>
        </w:tc>
      </w:tr>
      <w:tr w:rsidR="004C013A" w:rsidRPr="0005280C" w:rsidTr="00B2401D">
        <w:trPr>
          <w:trHeight w:val="313"/>
        </w:trPr>
        <w:tc>
          <w:tcPr>
            <w:tcW w:w="3085" w:type="dxa"/>
          </w:tcPr>
          <w:p w:rsidR="004C013A" w:rsidRPr="0005280C" w:rsidRDefault="004C013A" w:rsidP="00B2401D">
            <w:pPr>
              <w:rPr>
                <w:rFonts w:ascii="Times New Roman" w:hAnsi="Times New Roman" w:cs="Times New Roman"/>
                <w:sz w:val="24"/>
                <w:szCs w:val="24"/>
              </w:rPr>
            </w:pPr>
          </w:p>
        </w:tc>
        <w:tc>
          <w:tcPr>
            <w:tcW w:w="1535" w:type="dxa"/>
          </w:tcPr>
          <w:p w:rsidR="004C013A" w:rsidRPr="0005280C" w:rsidRDefault="004C013A" w:rsidP="00B2401D">
            <w:pPr>
              <w:rPr>
                <w:rFonts w:ascii="Times New Roman" w:hAnsi="Times New Roman" w:cs="Times New Roman"/>
                <w:sz w:val="24"/>
                <w:szCs w:val="24"/>
              </w:rPr>
            </w:pPr>
          </w:p>
        </w:tc>
        <w:tc>
          <w:tcPr>
            <w:tcW w:w="3143" w:type="dxa"/>
          </w:tcPr>
          <w:p w:rsidR="004C013A" w:rsidRPr="0005280C" w:rsidRDefault="004C013A" w:rsidP="00B2401D">
            <w:pPr>
              <w:rPr>
                <w:rFonts w:ascii="Times New Roman" w:hAnsi="Times New Roman" w:cs="Times New Roman"/>
                <w:sz w:val="24"/>
                <w:szCs w:val="24"/>
              </w:rPr>
            </w:pPr>
          </w:p>
        </w:tc>
        <w:tc>
          <w:tcPr>
            <w:tcW w:w="1479" w:type="dxa"/>
          </w:tcPr>
          <w:p w:rsidR="004C013A" w:rsidRPr="0005280C" w:rsidRDefault="004C013A" w:rsidP="00B2401D">
            <w:pPr>
              <w:rPr>
                <w:rFonts w:ascii="Times New Roman" w:hAnsi="Times New Roman" w:cs="Times New Roman"/>
                <w:sz w:val="24"/>
                <w:szCs w:val="24"/>
              </w:rPr>
            </w:pP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Capital:</w:t>
            </w:r>
          </w:p>
        </w:tc>
        <w:tc>
          <w:tcPr>
            <w:tcW w:w="1535" w:type="dxa"/>
          </w:tcPr>
          <w:p w:rsidR="004C013A" w:rsidRPr="0005280C" w:rsidRDefault="004C013A" w:rsidP="00B2401D">
            <w:pPr>
              <w:rPr>
                <w:rFonts w:ascii="Times New Roman" w:hAnsi="Times New Roman" w:cs="Times New Roman"/>
                <w:sz w:val="24"/>
                <w:szCs w:val="24"/>
              </w:rPr>
            </w:pP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Machinery </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66,000</w:t>
            </w: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A </w:t>
            </w:r>
          </w:p>
        </w:tc>
        <w:tc>
          <w:tcPr>
            <w:tcW w:w="153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70,000</w:t>
            </w: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Furniture </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30,000</w:t>
            </w: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B </w:t>
            </w:r>
          </w:p>
        </w:tc>
        <w:tc>
          <w:tcPr>
            <w:tcW w:w="153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60,000</w:t>
            </w: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Investments </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40,000</w:t>
            </w: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General reserve</w:t>
            </w:r>
          </w:p>
        </w:tc>
        <w:tc>
          <w:tcPr>
            <w:tcW w:w="153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20,000</w:t>
            </w: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Stock </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46,000</w:t>
            </w: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Bank loan</w:t>
            </w:r>
          </w:p>
        </w:tc>
        <w:tc>
          <w:tcPr>
            <w:tcW w:w="153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18,000</w:t>
            </w: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Debtors                38,000</w:t>
            </w:r>
          </w:p>
        </w:tc>
        <w:tc>
          <w:tcPr>
            <w:tcW w:w="1479" w:type="dxa"/>
          </w:tcPr>
          <w:p w:rsidR="004C013A" w:rsidRPr="0005280C" w:rsidRDefault="004C013A" w:rsidP="00B2401D">
            <w:pPr>
              <w:rPr>
                <w:rFonts w:ascii="Times New Roman" w:hAnsi="Times New Roman" w:cs="Times New Roman"/>
                <w:sz w:val="24"/>
                <w:szCs w:val="24"/>
              </w:rPr>
            </w:pP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Creditors </w:t>
            </w:r>
          </w:p>
        </w:tc>
        <w:tc>
          <w:tcPr>
            <w:tcW w:w="1535"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72,000</w:t>
            </w: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Less: provision      </w:t>
            </w:r>
            <w:r w:rsidRPr="0005280C">
              <w:rPr>
                <w:rFonts w:ascii="Times New Roman" w:hAnsi="Times New Roman" w:cs="Times New Roman"/>
                <w:sz w:val="24"/>
                <w:szCs w:val="24"/>
                <w:u w:val="single"/>
              </w:rPr>
              <w:t>4,000</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34,000</w:t>
            </w: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p>
        </w:tc>
        <w:tc>
          <w:tcPr>
            <w:tcW w:w="1535" w:type="dxa"/>
          </w:tcPr>
          <w:p w:rsidR="004C013A" w:rsidRPr="0005280C" w:rsidRDefault="004C013A" w:rsidP="00B2401D">
            <w:pPr>
              <w:rPr>
                <w:rFonts w:ascii="Times New Roman" w:hAnsi="Times New Roman" w:cs="Times New Roman"/>
                <w:sz w:val="24"/>
                <w:szCs w:val="24"/>
              </w:rPr>
            </w:pPr>
          </w:p>
        </w:tc>
        <w:tc>
          <w:tcPr>
            <w:tcW w:w="3143"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 xml:space="preserve">Cash </w:t>
            </w:r>
          </w:p>
        </w:tc>
        <w:tc>
          <w:tcPr>
            <w:tcW w:w="1479" w:type="dxa"/>
          </w:tcPr>
          <w:p w:rsidR="004C013A" w:rsidRPr="0005280C" w:rsidRDefault="004C013A" w:rsidP="00B2401D">
            <w:pPr>
              <w:rPr>
                <w:rFonts w:ascii="Times New Roman" w:hAnsi="Times New Roman" w:cs="Times New Roman"/>
                <w:sz w:val="24"/>
                <w:szCs w:val="24"/>
              </w:rPr>
            </w:pPr>
            <w:r w:rsidRPr="0005280C">
              <w:rPr>
                <w:rFonts w:ascii="Times New Roman" w:hAnsi="Times New Roman" w:cs="Times New Roman"/>
                <w:sz w:val="24"/>
                <w:szCs w:val="24"/>
              </w:rPr>
              <w:t>24,000</w:t>
            </w:r>
          </w:p>
        </w:tc>
      </w:tr>
      <w:tr w:rsidR="004C013A" w:rsidRPr="0005280C" w:rsidTr="00B2401D">
        <w:tc>
          <w:tcPr>
            <w:tcW w:w="3085" w:type="dxa"/>
          </w:tcPr>
          <w:p w:rsidR="004C013A" w:rsidRPr="0005280C" w:rsidRDefault="004C013A" w:rsidP="00B2401D">
            <w:pPr>
              <w:rPr>
                <w:rFonts w:ascii="Times New Roman" w:hAnsi="Times New Roman" w:cs="Times New Roman"/>
                <w:sz w:val="24"/>
                <w:szCs w:val="24"/>
              </w:rPr>
            </w:pPr>
          </w:p>
        </w:tc>
        <w:tc>
          <w:tcPr>
            <w:tcW w:w="1535" w:type="dxa"/>
          </w:tcPr>
          <w:p w:rsidR="004C013A" w:rsidRPr="0005280C" w:rsidRDefault="004C013A" w:rsidP="00B2401D">
            <w:pPr>
              <w:rPr>
                <w:rFonts w:ascii="Times New Roman" w:hAnsi="Times New Roman" w:cs="Times New Roman"/>
                <w:sz w:val="24"/>
                <w:szCs w:val="24"/>
              </w:rPr>
            </w:pPr>
          </w:p>
        </w:tc>
        <w:tc>
          <w:tcPr>
            <w:tcW w:w="3143" w:type="dxa"/>
          </w:tcPr>
          <w:p w:rsidR="004C013A" w:rsidRPr="0005280C" w:rsidRDefault="004C013A" w:rsidP="00B2401D">
            <w:pPr>
              <w:rPr>
                <w:rFonts w:ascii="Times New Roman" w:hAnsi="Times New Roman" w:cs="Times New Roman"/>
                <w:sz w:val="24"/>
                <w:szCs w:val="24"/>
              </w:rPr>
            </w:pPr>
          </w:p>
        </w:tc>
        <w:tc>
          <w:tcPr>
            <w:tcW w:w="1479" w:type="dxa"/>
          </w:tcPr>
          <w:p w:rsidR="004C013A" w:rsidRPr="0005280C" w:rsidRDefault="004C013A" w:rsidP="00B2401D">
            <w:pPr>
              <w:rPr>
                <w:rFonts w:ascii="Times New Roman" w:hAnsi="Times New Roman" w:cs="Times New Roman"/>
                <w:sz w:val="24"/>
                <w:szCs w:val="24"/>
              </w:rPr>
            </w:pPr>
          </w:p>
        </w:tc>
      </w:tr>
      <w:tr w:rsidR="004C013A" w:rsidRPr="0005280C" w:rsidTr="00B2401D">
        <w:tc>
          <w:tcPr>
            <w:tcW w:w="3085" w:type="dxa"/>
          </w:tcPr>
          <w:p w:rsidR="004C013A" w:rsidRPr="0005280C" w:rsidRDefault="004C013A" w:rsidP="00B2401D">
            <w:pPr>
              <w:rPr>
                <w:rFonts w:ascii="Times New Roman" w:hAnsi="Times New Roman" w:cs="Times New Roman"/>
                <w:b/>
                <w:sz w:val="24"/>
                <w:szCs w:val="24"/>
              </w:rPr>
            </w:pPr>
            <w:r w:rsidRPr="0005280C">
              <w:rPr>
                <w:rFonts w:ascii="Times New Roman" w:hAnsi="Times New Roman" w:cs="Times New Roman"/>
                <w:b/>
                <w:sz w:val="24"/>
                <w:szCs w:val="24"/>
              </w:rPr>
              <w:t>TOTAL</w:t>
            </w:r>
          </w:p>
        </w:tc>
        <w:tc>
          <w:tcPr>
            <w:tcW w:w="1535" w:type="dxa"/>
          </w:tcPr>
          <w:p w:rsidR="004C013A" w:rsidRPr="0005280C" w:rsidRDefault="004C013A" w:rsidP="00B2401D">
            <w:pPr>
              <w:rPr>
                <w:rFonts w:ascii="Times New Roman" w:hAnsi="Times New Roman" w:cs="Times New Roman"/>
                <w:b/>
                <w:sz w:val="24"/>
                <w:szCs w:val="24"/>
              </w:rPr>
            </w:pPr>
            <w:r w:rsidRPr="0005280C">
              <w:rPr>
                <w:rFonts w:ascii="Times New Roman" w:hAnsi="Times New Roman" w:cs="Times New Roman"/>
                <w:b/>
                <w:sz w:val="24"/>
                <w:szCs w:val="24"/>
              </w:rPr>
              <w:t>2,40,000</w:t>
            </w:r>
          </w:p>
        </w:tc>
        <w:tc>
          <w:tcPr>
            <w:tcW w:w="3143" w:type="dxa"/>
          </w:tcPr>
          <w:p w:rsidR="004C013A" w:rsidRPr="0005280C" w:rsidRDefault="004C013A" w:rsidP="00B2401D">
            <w:pPr>
              <w:rPr>
                <w:rFonts w:ascii="Times New Roman" w:hAnsi="Times New Roman" w:cs="Times New Roman"/>
                <w:b/>
                <w:sz w:val="24"/>
                <w:szCs w:val="24"/>
              </w:rPr>
            </w:pPr>
            <w:r w:rsidRPr="0005280C">
              <w:rPr>
                <w:rFonts w:ascii="Times New Roman" w:hAnsi="Times New Roman" w:cs="Times New Roman"/>
                <w:b/>
                <w:sz w:val="24"/>
                <w:szCs w:val="24"/>
              </w:rPr>
              <w:t>TOTAL</w:t>
            </w:r>
          </w:p>
        </w:tc>
        <w:tc>
          <w:tcPr>
            <w:tcW w:w="1479" w:type="dxa"/>
          </w:tcPr>
          <w:p w:rsidR="004C013A" w:rsidRPr="0005280C" w:rsidRDefault="004C013A" w:rsidP="00B2401D">
            <w:pPr>
              <w:rPr>
                <w:rFonts w:ascii="Times New Roman" w:hAnsi="Times New Roman" w:cs="Times New Roman"/>
                <w:b/>
                <w:sz w:val="24"/>
                <w:szCs w:val="24"/>
              </w:rPr>
            </w:pPr>
            <w:r w:rsidRPr="0005280C">
              <w:rPr>
                <w:rFonts w:ascii="Times New Roman" w:hAnsi="Times New Roman" w:cs="Times New Roman"/>
                <w:b/>
                <w:sz w:val="24"/>
                <w:szCs w:val="24"/>
              </w:rPr>
              <w:t>2,40,000</w:t>
            </w:r>
          </w:p>
        </w:tc>
      </w:tr>
    </w:tbl>
    <w:p w:rsidR="004C013A" w:rsidRPr="0005280C" w:rsidRDefault="004C013A" w:rsidP="004C013A">
      <w:pPr>
        <w:rPr>
          <w:rFonts w:ascii="Times New Roman" w:hAnsi="Times New Roman" w:cs="Times New Roman"/>
          <w:sz w:val="24"/>
          <w:szCs w:val="24"/>
        </w:rPr>
      </w:pPr>
    </w:p>
    <w:p w:rsidR="004C013A" w:rsidRPr="0005280C" w:rsidRDefault="004C013A" w:rsidP="004C013A">
      <w:pPr>
        <w:rPr>
          <w:rFonts w:ascii="Times New Roman" w:hAnsi="Times New Roman" w:cs="Times New Roman"/>
          <w:sz w:val="24"/>
          <w:szCs w:val="24"/>
        </w:rPr>
      </w:pPr>
    </w:p>
    <w:p w:rsidR="004C013A" w:rsidRPr="0005280C" w:rsidRDefault="004C013A" w:rsidP="004C013A">
      <w:pPr>
        <w:rPr>
          <w:rFonts w:ascii="Times New Roman" w:hAnsi="Times New Roman" w:cs="Times New Roman"/>
          <w:sz w:val="24"/>
          <w:szCs w:val="24"/>
        </w:rPr>
      </w:pPr>
      <w:r w:rsidRPr="0005280C">
        <w:rPr>
          <w:rFonts w:ascii="Times New Roman" w:hAnsi="Times New Roman" w:cs="Times New Roman"/>
          <w:sz w:val="24"/>
          <w:szCs w:val="24"/>
        </w:rPr>
        <w:t>On this date they admitted C for 25% share in profits on following terms:</w:t>
      </w:r>
    </w:p>
    <w:p w:rsidR="004C013A" w:rsidRPr="0005280C" w:rsidRDefault="004C013A" w:rsidP="004C013A">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C brings capital proportionate to his share after all adjustments and Rs 8000 for goodwill out of his share of Rs 14,000.</w:t>
      </w:r>
    </w:p>
    <w:p w:rsidR="004C013A" w:rsidRPr="0005280C" w:rsidRDefault="004C013A" w:rsidP="004C013A">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Depreciate furniture by 10%.</w:t>
      </w:r>
    </w:p>
    <w:p w:rsidR="004C013A" w:rsidRPr="0005280C" w:rsidRDefault="004C013A" w:rsidP="004C013A">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Half of investments were to be taken over by A and B in their profit sharing ratio and remaining valued at Rs 26,000.</w:t>
      </w:r>
    </w:p>
    <w:p w:rsidR="004C013A" w:rsidRPr="0005280C" w:rsidRDefault="004C013A" w:rsidP="004C013A">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lastRenderedPageBreak/>
        <w:t>Debtors are all good.</w:t>
      </w:r>
    </w:p>
    <w:p w:rsidR="004C013A" w:rsidRPr="0005280C" w:rsidRDefault="004C013A" w:rsidP="004C013A">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Bank loan is paid off.</w:t>
      </w:r>
    </w:p>
    <w:p w:rsidR="004C013A" w:rsidRPr="0005280C" w:rsidRDefault="004C013A" w:rsidP="004C013A">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New ratio will be 3:3:2.</w:t>
      </w:r>
    </w:p>
    <w:p w:rsidR="004C013A" w:rsidRPr="0005280C" w:rsidRDefault="004C013A" w:rsidP="004C013A">
      <w:pPr>
        <w:rPr>
          <w:rFonts w:ascii="Times New Roman" w:hAnsi="Times New Roman" w:cs="Times New Roman"/>
          <w:b/>
          <w:sz w:val="24"/>
          <w:szCs w:val="24"/>
        </w:rPr>
      </w:pPr>
      <w:r w:rsidRPr="0005280C">
        <w:rPr>
          <w:rFonts w:ascii="Times New Roman" w:hAnsi="Times New Roman" w:cs="Times New Roman"/>
          <w:sz w:val="24"/>
          <w:szCs w:val="24"/>
        </w:rPr>
        <w:t>Prepare revaluation account, capital account and balance sheet after C’s admission.</w:t>
      </w:r>
      <w:r w:rsidR="0005280C">
        <w:rPr>
          <w:rFonts w:ascii="Times New Roman" w:hAnsi="Times New Roman" w:cs="Times New Roman"/>
          <w:sz w:val="24"/>
          <w:szCs w:val="24"/>
        </w:rPr>
        <w:t xml:space="preserve">                 </w:t>
      </w:r>
      <w:r w:rsidRPr="0005280C">
        <w:rPr>
          <w:rFonts w:ascii="Times New Roman" w:hAnsi="Times New Roman" w:cs="Times New Roman"/>
          <w:sz w:val="24"/>
          <w:szCs w:val="24"/>
        </w:rPr>
        <w:t xml:space="preserve"> </w:t>
      </w:r>
      <w:r w:rsidRPr="0005280C">
        <w:rPr>
          <w:rFonts w:ascii="Times New Roman" w:hAnsi="Times New Roman" w:cs="Times New Roman"/>
          <w:b/>
          <w:sz w:val="24"/>
          <w:szCs w:val="24"/>
        </w:rPr>
        <w:t>(8)</w:t>
      </w:r>
    </w:p>
    <w:p w:rsidR="003F1217" w:rsidRPr="0005280C" w:rsidRDefault="003F1217" w:rsidP="004C013A">
      <w:pPr>
        <w:rPr>
          <w:rFonts w:ascii="Times New Roman" w:hAnsi="Times New Roman" w:cs="Times New Roman"/>
          <w:b/>
          <w:sz w:val="24"/>
          <w:szCs w:val="24"/>
        </w:rPr>
      </w:pPr>
      <w:r w:rsidRPr="0005280C">
        <w:rPr>
          <w:rFonts w:ascii="Times New Roman" w:hAnsi="Times New Roman" w:cs="Times New Roman"/>
          <w:b/>
          <w:sz w:val="24"/>
          <w:szCs w:val="24"/>
        </w:rPr>
        <w:t xml:space="preserve">                                                                </w:t>
      </w:r>
    </w:p>
    <w:p w:rsidR="004C013A" w:rsidRPr="0005280C" w:rsidRDefault="003F1217" w:rsidP="004C013A">
      <w:pPr>
        <w:rPr>
          <w:rFonts w:ascii="Times New Roman" w:hAnsi="Times New Roman" w:cs="Times New Roman"/>
          <w:b/>
          <w:sz w:val="24"/>
          <w:szCs w:val="24"/>
        </w:rPr>
      </w:pPr>
      <w:r w:rsidRPr="0005280C">
        <w:rPr>
          <w:rFonts w:ascii="Times New Roman" w:hAnsi="Times New Roman" w:cs="Times New Roman"/>
          <w:b/>
          <w:sz w:val="24"/>
          <w:szCs w:val="24"/>
        </w:rPr>
        <w:t xml:space="preserve">                                                               </w:t>
      </w:r>
      <w:r w:rsidR="004C013A" w:rsidRPr="0005280C">
        <w:rPr>
          <w:rFonts w:ascii="Times New Roman" w:hAnsi="Times New Roman" w:cs="Times New Roman"/>
          <w:b/>
          <w:sz w:val="24"/>
          <w:szCs w:val="24"/>
        </w:rPr>
        <w:t>OR</w:t>
      </w:r>
    </w:p>
    <w:p w:rsidR="003F1217" w:rsidRPr="0005280C" w:rsidRDefault="003F1217" w:rsidP="004C013A">
      <w:pPr>
        <w:rPr>
          <w:rFonts w:ascii="Times New Roman" w:hAnsi="Times New Roman" w:cs="Times New Roman"/>
          <w:b/>
          <w:sz w:val="24"/>
          <w:szCs w:val="24"/>
        </w:rPr>
      </w:pPr>
    </w:p>
    <w:p w:rsidR="003F1217" w:rsidRPr="0005280C" w:rsidRDefault="003F1217" w:rsidP="004C013A">
      <w:pPr>
        <w:rPr>
          <w:rFonts w:ascii="Times New Roman" w:hAnsi="Times New Roman" w:cs="Times New Roman"/>
          <w:b/>
          <w:sz w:val="24"/>
          <w:szCs w:val="24"/>
        </w:rPr>
      </w:pPr>
    </w:p>
    <w:p w:rsidR="003F1217" w:rsidRPr="0005280C" w:rsidRDefault="003F1217" w:rsidP="003F1217">
      <w:pPr>
        <w:spacing w:after="0" w:line="240" w:lineRule="auto"/>
        <w:rPr>
          <w:rFonts w:ascii="Times New Roman" w:hAnsi="Times New Roman" w:cs="Times New Roman"/>
        </w:rPr>
      </w:pPr>
      <w:r w:rsidRPr="0005280C">
        <w:rPr>
          <w:rFonts w:ascii="Times New Roman" w:hAnsi="Times New Roman" w:cs="Times New Roman"/>
        </w:rPr>
        <w:t>On March 31</w:t>
      </w:r>
      <w:r w:rsidR="00951A16" w:rsidRPr="0005280C">
        <w:rPr>
          <w:rFonts w:ascii="Times New Roman" w:hAnsi="Times New Roman" w:cs="Times New Roman"/>
        </w:rPr>
        <w:t>, 2012</w:t>
      </w:r>
      <w:r w:rsidRPr="0005280C">
        <w:rPr>
          <w:rFonts w:ascii="Times New Roman" w:hAnsi="Times New Roman" w:cs="Times New Roman"/>
        </w:rPr>
        <w:t xml:space="preserve"> the balance sheet of A, B and C who were sharing profits in proportion of their capitals stood as follows:                                                </w:t>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080"/>
        <w:gridCol w:w="3420"/>
        <w:gridCol w:w="1188"/>
      </w:tblGrid>
      <w:tr w:rsidR="003F1217" w:rsidRPr="0005280C" w:rsidTr="00B2401D">
        <w:trPr>
          <w:trHeight w:val="350"/>
        </w:trPr>
        <w:tc>
          <w:tcPr>
            <w:tcW w:w="3060" w:type="dxa"/>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Liabilities</w:t>
            </w:r>
          </w:p>
        </w:tc>
        <w:tc>
          <w:tcPr>
            <w:tcW w:w="1080" w:type="dxa"/>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Rs.</w:t>
            </w:r>
          </w:p>
        </w:tc>
        <w:tc>
          <w:tcPr>
            <w:tcW w:w="3420" w:type="dxa"/>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Assets</w:t>
            </w:r>
          </w:p>
        </w:tc>
        <w:tc>
          <w:tcPr>
            <w:tcW w:w="1188" w:type="dxa"/>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Rs.</w:t>
            </w:r>
          </w:p>
        </w:tc>
      </w:tr>
      <w:tr w:rsidR="003F1217" w:rsidRPr="0005280C" w:rsidTr="00B2401D">
        <w:tc>
          <w:tcPr>
            <w:tcW w:w="3060" w:type="dxa"/>
            <w:vMerge w:val="restart"/>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Bills payable        </w:t>
            </w:r>
          </w:p>
          <w:p w:rsidR="003F1217" w:rsidRPr="0005280C" w:rsidRDefault="003F1217" w:rsidP="00B2401D">
            <w:pPr>
              <w:rPr>
                <w:rFonts w:ascii="Times New Roman" w:hAnsi="Times New Roman" w:cs="Times New Roman"/>
              </w:rPr>
            </w:pPr>
            <w:r w:rsidRPr="0005280C">
              <w:rPr>
                <w:rFonts w:ascii="Times New Roman" w:hAnsi="Times New Roman" w:cs="Times New Roman"/>
              </w:rPr>
              <w:t>Creditors</w:t>
            </w:r>
          </w:p>
          <w:p w:rsidR="003F1217" w:rsidRPr="0005280C" w:rsidRDefault="003F1217" w:rsidP="00B2401D">
            <w:pPr>
              <w:rPr>
                <w:rFonts w:ascii="Times New Roman" w:hAnsi="Times New Roman" w:cs="Times New Roman"/>
              </w:rPr>
            </w:pPr>
            <w:r w:rsidRPr="0005280C">
              <w:rPr>
                <w:rFonts w:ascii="Times New Roman" w:hAnsi="Times New Roman" w:cs="Times New Roman"/>
              </w:rPr>
              <w:t>General Reserve</w:t>
            </w:r>
          </w:p>
          <w:p w:rsidR="003F1217" w:rsidRPr="0005280C" w:rsidRDefault="003F1217" w:rsidP="00B2401D">
            <w:pPr>
              <w:rPr>
                <w:rFonts w:ascii="Times New Roman" w:hAnsi="Times New Roman" w:cs="Times New Roman"/>
              </w:rPr>
            </w:pPr>
            <w:r w:rsidRPr="0005280C">
              <w:rPr>
                <w:rFonts w:ascii="Times New Roman" w:hAnsi="Times New Roman" w:cs="Times New Roman"/>
              </w:rPr>
              <w:t>Capitals:</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A</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B</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C</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Employee’s Provident Fund         </w:t>
            </w:r>
          </w:p>
          <w:p w:rsidR="003F1217" w:rsidRPr="0005280C" w:rsidRDefault="003F1217" w:rsidP="00B2401D">
            <w:pPr>
              <w:rPr>
                <w:rFonts w:ascii="Times New Roman" w:hAnsi="Times New Roman" w:cs="Times New Roman"/>
              </w:rPr>
            </w:pPr>
          </w:p>
        </w:tc>
        <w:tc>
          <w:tcPr>
            <w:tcW w:w="1080" w:type="dxa"/>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8,000</w:t>
            </w:r>
          </w:p>
          <w:p w:rsidR="003F1217" w:rsidRPr="0005280C" w:rsidRDefault="003F1217" w:rsidP="00B2401D">
            <w:pPr>
              <w:rPr>
                <w:rFonts w:ascii="Times New Roman" w:hAnsi="Times New Roman" w:cs="Times New Roman"/>
              </w:rPr>
            </w:pPr>
            <w:r w:rsidRPr="0005280C">
              <w:rPr>
                <w:rFonts w:ascii="Times New Roman" w:hAnsi="Times New Roman" w:cs="Times New Roman"/>
              </w:rPr>
              <w:t>12,000</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6,000</w:t>
            </w:r>
          </w:p>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30,000</w:t>
            </w:r>
          </w:p>
          <w:p w:rsidR="003F1217" w:rsidRPr="0005280C" w:rsidRDefault="003F1217" w:rsidP="00B2401D">
            <w:pPr>
              <w:rPr>
                <w:rFonts w:ascii="Times New Roman" w:hAnsi="Times New Roman" w:cs="Times New Roman"/>
              </w:rPr>
            </w:pPr>
            <w:r w:rsidRPr="0005280C">
              <w:rPr>
                <w:rFonts w:ascii="Times New Roman" w:hAnsi="Times New Roman" w:cs="Times New Roman"/>
              </w:rPr>
              <w:t>30,000 15,000</w:t>
            </w:r>
          </w:p>
          <w:p w:rsidR="003F1217" w:rsidRPr="0005280C" w:rsidRDefault="003F1217" w:rsidP="00B2401D">
            <w:pPr>
              <w:rPr>
                <w:rFonts w:ascii="Times New Roman" w:hAnsi="Times New Roman" w:cs="Times New Roman"/>
              </w:rPr>
            </w:pPr>
            <w:r w:rsidRPr="0005280C">
              <w:rPr>
                <w:rFonts w:ascii="Times New Roman" w:hAnsi="Times New Roman" w:cs="Times New Roman"/>
              </w:rPr>
              <w:t>17,000</w:t>
            </w:r>
          </w:p>
          <w:p w:rsidR="003F1217" w:rsidRPr="0005280C" w:rsidRDefault="003F1217" w:rsidP="00B2401D">
            <w:pPr>
              <w:rPr>
                <w:rFonts w:ascii="Times New Roman" w:hAnsi="Times New Roman" w:cs="Times New Roman"/>
              </w:rPr>
            </w:pPr>
          </w:p>
        </w:tc>
        <w:tc>
          <w:tcPr>
            <w:tcW w:w="3420" w:type="dxa"/>
            <w:vMerge w:val="restart"/>
            <w:shd w:val="clear" w:color="auto" w:fill="auto"/>
          </w:tcPr>
          <w:p w:rsidR="003F1217" w:rsidRPr="0005280C" w:rsidRDefault="003F1217" w:rsidP="00B2401D">
            <w:pPr>
              <w:ind w:left="360"/>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Land and Buildings</w:t>
            </w:r>
          </w:p>
          <w:p w:rsidR="003F1217" w:rsidRPr="0005280C" w:rsidRDefault="003F1217" w:rsidP="00B2401D">
            <w:pPr>
              <w:rPr>
                <w:rFonts w:ascii="Times New Roman" w:hAnsi="Times New Roman" w:cs="Times New Roman"/>
              </w:rPr>
            </w:pPr>
            <w:r w:rsidRPr="0005280C">
              <w:rPr>
                <w:rFonts w:ascii="Times New Roman" w:hAnsi="Times New Roman" w:cs="Times New Roman"/>
              </w:rPr>
              <w:t>Cash at Bank</w:t>
            </w:r>
          </w:p>
          <w:p w:rsidR="003F1217" w:rsidRPr="0005280C" w:rsidRDefault="003F1217" w:rsidP="00B2401D">
            <w:pPr>
              <w:rPr>
                <w:rFonts w:ascii="Times New Roman" w:hAnsi="Times New Roman" w:cs="Times New Roman"/>
              </w:rPr>
            </w:pPr>
            <w:r w:rsidRPr="0005280C">
              <w:rPr>
                <w:rFonts w:ascii="Times New Roman" w:hAnsi="Times New Roman" w:cs="Times New Roman"/>
              </w:rPr>
              <w:t>Debtors                          10,000</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Less: Provision              </w:t>
            </w:r>
            <w:r w:rsidRPr="0005280C">
              <w:rPr>
                <w:rFonts w:ascii="Times New Roman" w:hAnsi="Times New Roman" w:cs="Times New Roman"/>
                <w:u w:val="single"/>
              </w:rPr>
              <w:t xml:space="preserve">     200</w:t>
            </w:r>
          </w:p>
          <w:p w:rsidR="003F1217" w:rsidRPr="0005280C" w:rsidRDefault="003F1217" w:rsidP="00B2401D">
            <w:pPr>
              <w:rPr>
                <w:rFonts w:ascii="Times New Roman" w:hAnsi="Times New Roman" w:cs="Times New Roman"/>
              </w:rPr>
            </w:pPr>
            <w:r w:rsidRPr="0005280C">
              <w:rPr>
                <w:rFonts w:ascii="Times New Roman" w:hAnsi="Times New Roman" w:cs="Times New Roman"/>
              </w:rPr>
              <w:t>Stock</w:t>
            </w:r>
          </w:p>
          <w:p w:rsidR="003F1217" w:rsidRPr="0005280C" w:rsidRDefault="003F1217" w:rsidP="00B2401D">
            <w:pPr>
              <w:rPr>
                <w:rFonts w:ascii="Times New Roman" w:hAnsi="Times New Roman" w:cs="Times New Roman"/>
              </w:rPr>
            </w:pPr>
            <w:r w:rsidRPr="0005280C">
              <w:rPr>
                <w:rFonts w:ascii="Times New Roman" w:hAnsi="Times New Roman" w:cs="Times New Roman"/>
              </w:rPr>
              <w:t>Machinery</w:t>
            </w:r>
          </w:p>
          <w:p w:rsidR="003F1217" w:rsidRPr="0005280C" w:rsidRDefault="003F1217" w:rsidP="00B2401D">
            <w:pPr>
              <w:rPr>
                <w:rFonts w:ascii="Times New Roman" w:hAnsi="Times New Roman" w:cs="Times New Roman"/>
              </w:rPr>
            </w:pPr>
            <w:r w:rsidRPr="0005280C">
              <w:rPr>
                <w:rFonts w:ascii="Times New Roman" w:hAnsi="Times New Roman" w:cs="Times New Roman"/>
              </w:rPr>
              <w:t>Profit and Loss A/c</w:t>
            </w:r>
          </w:p>
        </w:tc>
        <w:tc>
          <w:tcPr>
            <w:tcW w:w="1188" w:type="dxa"/>
            <w:shd w:val="clear" w:color="auto" w:fill="auto"/>
          </w:tcPr>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50,000</w:t>
            </w:r>
          </w:p>
          <w:p w:rsidR="003F1217" w:rsidRPr="0005280C" w:rsidRDefault="003F1217" w:rsidP="00B2401D">
            <w:pPr>
              <w:rPr>
                <w:rFonts w:ascii="Times New Roman" w:hAnsi="Times New Roman" w:cs="Times New Roman"/>
              </w:rPr>
            </w:pPr>
            <w:r w:rsidRPr="0005280C">
              <w:rPr>
                <w:rFonts w:ascii="Times New Roman" w:hAnsi="Times New Roman" w:cs="Times New Roman"/>
              </w:rPr>
              <w:t>30,000</w:t>
            </w:r>
          </w:p>
          <w:p w:rsidR="003F1217" w:rsidRPr="0005280C" w:rsidRDefault="003F1217" w:rsidP="00B2401D">
            <w:pPr>
              <w:rPr>
                <w:rFonts w:ascii="Times New Roman" w:hAnsi="Times New Roman" w:cs="Times New Roman"/>
              </w:rPr>
            </w:pP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9,800</w:t>
            </w:r>
          </w:p>
          <w:p w:rsidR="003F1217" w:rsidRPr="0005280C" w:rsidRDefault="003F1217" w:rsidP="00B2401D">
            <w:pPr>
              <w:rPr>
                <w:rFonts w:ascii="Times New Roman" w:hAnsi="Times New Roman" w:cs="Times New Roman"/>
              </w:rPr>
            </w:pPr>
            <w:r w:rsidRPr="0005280C">
              <w:rPr>
                <w:rFonts w:ascii="Times New Roman" w:hAnsi="Times New Roman" w:cs="Times New Roman"/>
              </w:rPr>
              <w:t>14,000</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8,200</w:t>
            </w:r>
          </w:p>
          <w:p w:rsidR="003F1217" w:rsidRPr="0005280C" w:rsidRDefault="003F1217" w:rsidP="00B2401D">
            <w:pPr>
              <w:rPr>
                <w:rFonts w:ascii="Times New Roman" w:hAnsi="Times New Roman" w:cs="Times New Roman"/>
              </w:rPr>
            </w:pPr>
            <w:r w:rsidRPr="0005280C">
              <w:rPr>
                <w:rFonts w:ascii="Times New Roman" w:hAnsi="Times New Roman" w:cs="Times New Roman"/>
              </w:rPr>
              <w:t xml:space="preserve">  6,000</w:t>
            </w:r>
          </w:p>
        </w:tc>
      </w:tr>
      <w:tr w:rsidR="003F1217" w:rsidRPr="0005280C" w:rsidTr="00B2401D">
        <w:tc>
          <w:tcPr>
            <w:tcW w:w="3060" w:type="dxa"/>
            <w:vMerge/>
            <w:shd w:val="clear" w:color="auto" w:fill="auto"/>
          </w:tcPr>
          <w:p w:rsidR="003F1217" w:rsidRPr="0005280C" w:rsidRDefault="003F1217" w:rsidP="00B2401D">
            <w:pPr>
              <w:ind w:left="360"/>
              <w:rPr>
                <w:rFonts w:ascii="Times New Roman" w:hAnsi="Times New Roman" w:cs="Times New Roman"/>
              </w:rPr>
            </w:pPr>
          </w:p>
        </w:tc>
        <w:tc>
          <w:tcPr>
            <w:tcW w:w="1080" w:type="dxa"/>
            <w:shd w:val="clear" w:color="auto" w:fill="auto"/>
          </w:tcPr>
          <w:p w:rsidR="003F1217" w:rsidRPr="0005280C" w:rsidRDefault="003F1217" w:rsidP="00B2401D">
            <w:pPr>
              <w:rPr>
                <w:rFonts w:ascii="Times New Roman" w:hAnsi="Times New Roman" w:cs="Times New Roman"/>
              </w:rPr>
            </w:pPr>
            <w:r w:rsidRPr="0005280C">
              <w:rPr>
                <w:rFonts w:ascii="Times New Roman" w:hAnsi="Times New Roman" w:cs="Times New Roman"/>
              </w:rPr>
              <w:t>1,18,000</w:t>
            </w:r>
          </w:p>
        </w:tc>
        <w:tc>
          <w:tcPr>
            <w:tcW w:w="3420" w:type="dxa"/>
            <w:vMerge/>
            <w:shd w:val="clear" w:color="auto" w:fill="auto"/>
          </w:tcPr>
          <w:p w:rsidR="003F1217" w:rsidRPr="0005280C" w:rsidRDefault="003F1217" w:rsidP="00B2401D">
            <w:pPr>
              <w:rPr>
                <w:rFonts w:ascii="Times New Roman" w:hAnsi="Times New Roman" w:cs="Times New Roman"/>
              </w:rPr>
            </w:pPr>
          </w:p>
        </w:tc>
        <w:tc>
          <w:tcPr>
            <w:tcW w:w="1188" w:type="dxa"/>
            <w:shd w:val="clear" w:color="auto" w:fill="auto"/>
          </w:tcPr>
          <w:p w:rsidR="003F1217" w:rsidRPr="0005280C" w:rsidRDefault="003F1217" w:rsidP="00B2401D">
            <w:pPr>
              <w:rPr>
                <w:rFonts w:ascii="Times New Roman" w:hAnsi="Times New Roman" w:cs="Times New Roman"/>
              </w:rPr>
            </w:pPr>
            <w:r w:rsidRPr="0005280C">
              <w:rPr>
                <w:rFonts w:ascii="Times New Roman" w:hAnsi="Times New Roman" w:cs="Times New Roman"/>
              </w:rPr>
              <w:t>1,18,000</w:t>
            </w:r>
          </w:p>
        </w:tc>
      </w:tr>
    </w:tbl>
    <w:p w:rsidR="003F1217" w:rsidRPr="0005280C" w:rsidRDefault="003F1217" w:rsidP="003F1217">
      <w:pPr>
        <w:ind w:left="720"/>
        <w:rPr>
          <w:rFonts w:ascii="Times New Roman" w:hAnsi="Times New Roman" w:cs="Times New Roman"/>
        </w:rPr>
      </w:pPr>
      <w:r w:rsidRPr="0005280C">
        <w:rPr>
          <w:rFonts w:ascii="Times New Roman" w:hAnsi="Times New Roman" w:cs="Times New Roman"/>
        </w:rPr>
        <w:t xml:space="preserve"> B retires on 1</w:t>
      </w:r>
      <w:r w:rsidRPr="0005280C">
        <w:rPr>
          <w:rFonts w:ascii="Times New Roman" w:hAnsi="Times New Roman" w:cs="Times New Roman"/>
          <w:vertAlign w:val="superscript"/>
        </w:rPr>
        <w:t>st</w:t>
      </w:r>
      <w:r w:rsidRPr="0005280C">
        <w:rPr>
          <w:rFonts w:ascii="Times New Roman" w:hAnsi="Times New Roman" w:cs="Times New Roman"/>
        </w:rPr>
        <w:t xml:space="preserve"> April</w:t>
      </w:r>
      <w:r w:rsidR="0055671A" w:rsidRPr="0005280C">
        <w:rPr>
          <w:rFonts w:ascii="Times New Roman" w:hAnsi="Times New Roman" w:cs="Times New Roman"/>
        </w:rPr>
        <w:t>, 2012</w:t>
      </w:r>
      <w:r w:rsidRPr="0005280C">
        <w:rPr>
          <w:rFonts w:ascii="Times New Roman" w:hAnsi="Times New Roman" w:cs="Times New Roman"/>
        </w:rPr>
        <w:t xml:space="preserve"> and the following readjustments of the assets and liabilities have been agreed upon before the ascertainments of the amount payable to B:</w:t>
      </w:r>
    </w:p>
    <w:p w:rsidR="003F1217" w:rsidRPr="0005280C" w:rsidRDefault="003F1217" w:rsidP="003F1217">
      <w:pPr>
        <w:numPr>
          <w:ilvl w:val="0"/>
          <w:numId w:val="4"/>
        </w:numPr>
        <w:tabs>
          <w:tab w:val="clear" w:pos="-72"/>
          <w:tab w:val="num" w:pos="720"/>
        </w:tabs>
        <w:spacing w:after="0" w:line="240" w:lineRule="auto"/>
        <w:ind w:left="1260" w:hanging="540"/>
        <w:rPr>
          <w:rFonts w:ascii="Times New Roman" w:hAnsi="Times New Roman" w:cs="Times New Roman"/>
        </w:rPr>
      </w:pPr>
      <w:r w:rsidRPr="0005280C">
        <w:rPr>
          <w:rFonts w:ascii="Times New Roman" w:hAnsi="Times New Roman" w:cs="Times New Roman"/>
        </w:rPr>
        <w:lastRenderedPageBreak/>
        <w:t>That out of the amount of insurance which was debited entirely to Profit and Loss Account, Rs. 1,292 is carried forward as unexpired insurance.</w:t>
      </w:r>
    </w:p>
    <w:p w:rsidR="003F1217" w:rsidRPr="0005280C" w:rsidRDefault="003F1217" w:rsidP="003F1217">
      <w:pPr>
        <w:numPr>
          <w:ilvl w:val="0"/>
          <w:numId w:val="4"/>
        </w:numPr>
        <w:tabs>
          <w:tab w:val="num" w:pos="720"/>
          <w:tab w:val="num" w:pos="1260"/>
        </w:tabs>
        <w:spacing w:after="0" w:line="240" w:lineRule="auto"/>
        <w:ind w:firstLine="792"/>
        <w:rPr>
          <w:rFonts w:ascii="Times New Roman" w:hAnsi="Times New Roman" w:cs="Times New Roman"/>
        </w:rPr>
      </w:pPr>
      <w:r w:rsidRPr="0005280C">
        <w:rPr>
          <w:rFonts w:ascii="Times New Roman" w:hAnsi="Times New Roman" w:cs="Times New Roman"/>
        </w:rPr>
        <w:t>That the land and building be appreciated by 10%.</w:t>
      </w:r>
    </w:p>
    <w:p w:rsidR="003F1217" w:rsidRPr="0005280C" w:rsidRDefault="003F1217" w:rsidP="003F1217">
      <w:pPr>
        <w:numPr>
          <w:ilvl w:val="0"/>
          <w:numId w:val="4"/>
        </w:numPr>
        <w:tabs>
          <w:tab w:val="clear" w:pos="-72"/>
          <w:tab w:val="num" w:pos="1260"/>
        </w:tabs>
        <w:spacing w:after="0" w:line="240" w:lineRule="auto"/>
        <w:ind w:firstLine="792"/>
        <w:rPr>
          <w:rFonts w:ascii="Times New Roman" w:hAnsi="Times New Roman" w:cs="Times New Roman"/>
        </w:rPr>
      </w:pPr>
      <w:r w:rsidRPr="0005280C">
        <w:rPr>
          <w:rFonts w:ascii="Times New Roman" w:hAnsi="Times New Roman" w:cs="Times New Roman"/>
        </w:rPr>
        <w:t>That the provision for doubtful debts be brought up to 5% on debtors.</w:t>
      </w:r>
    </w:p>
    <w:p w:rsidR="003F1217" w:rsidRPr="0005280C" w:rsidRDefault="003F1217" w:rsidP="003F1217">
      <w:pPr>
        <w:numPr>
          <w:ilvl w:val="0"/>
          <w:numId w:val="4"/>
        </w:numPr>
        <w:tabs>
          <w:tab w:val="clear" w:pos="-72"/>
          <w:tab w:val="num" w:pos="1260"/>
        </w:tabs>
        <w:spacing w:after="0" w:line="240" w:lineRule="auto"/>
        <w:ind w:firstLine="792"/>
        <w:rPr>
          <w:rFonts w:ascii="Times New Roman" w:hAnsi="Times New Roman" w:cs="Times New Roman"/>
        </w:rPr>
      </w:pPr>
      <w:r w:rsidRPr="0005280C">
        <w:rPr>
          <w:rFonts w:ascii="Times New Roman" w:hAnsi="Times New Roman" w:cs="Times New Roman"/>
        </w:rPr>
        <w:t>That machinery is depreciated by 6%.</w:t>
      </w:r>
    </w:p>
    <w:p w:rsidR="003F1217" w:rsidRPr="0005280C" w:rsidRDefault="003F1217" w:rsidP="003F1217">
      <w:pPr>
        <w:numPr>
          <w:ilvl w:val="0"/>
          <w:numId w:val="4"/>
        </w:numPr>
        <w:tabs>
          <w:tab w:val="clear" w:pos="-72"/>
          <w:tab w:val="num" w:pos="1260"/>
        </w:tabs>
        <w:spacing w:after="0" w:line="240" w:lineRule="auto"/>
        <w:ind w:left="1260" w:hanging="540"/>
        <w:rPr>
          <w:rFonts w:ascii="Times New Roman" w:hAnsi="Times New Roman" w:cs="Times New Roman"/>
        </w:rPr>
      </w:pPr>
      <w:r w:rsidRPr="0005280C">
        <w:rPr>
          <w:rFonts w:ascii="Times New Roman" w:hAnsi="Times New Roman" w:cs="Times New Roman"/>
        </w:rPr>
        <w:t>That a provision of Rs. 1,500 has made in respect of any outstanding bill for printing and stationery.</w:t>
      </w:r>
    </w:p>
    <w:p w:rsidR="003F1217" w:rsidRPr="0005280C" w:rsidRDefault="003F1217" w:rsidP="003F1217">
      <w:pPr>
        <w:numPr>
          <w:ilvl w:val="0"/>
          <w:numId w:val="4"/>
        </w:numPr>
        <w:tabs>
          <w:tab w:val="clear" w:pos="-72"/>
          <w:tab w:val="num" w:pos="1260"/>
        </w:tabs>
        <w:spacing w:after="0" w:line="240" w:lineRule="auto"/>
        <w:ind w:left="1260" w:hanging="540"/>
        <w:rPr>
          <w:rFonts w:ascii="Times New Roman" w:hAnsi="Times New Roman" w:cs="Times New Roman"/>
        </w:rPr>
      </w:pPr>
      <w:r w:rsidRPr="0005280C">
        <w:rPr>
          <w:rFonts w:ascii="Times New Roman" w:hAnsi="Times New Roman" w:cs="Times New Roman"/>
        </w:rPr>
        <w:t>That Goodwill of the firm will be valued at Rs. 18,000, but no goodwill is to be raised.</w:t>
      </w:r>
    </w:p>
    <w:p w:rsidR="003F1217" w:rsidRPr="0005280C" w:rsidRDefault="003F1217" w:rsidP="003F1217">
      <w:pPr>
        <w:numPr>
          <w:ilvl w:val="0"/>
          <w:numId w:val="4"/>
        </w:numPr>
        <w:tabs>
          <w:tab w:val="clear" w:pos="-72"/>
          <w:tab w:val="num" w:pos="1260"/>
        </w:tabs>
        <w:spacing w:after="0" w:line="240" w:lineRule="auto"/>
        <w:ind w:left="1260" w:hanging="540"/>
        <w:rPr>
          <w:rFonts w:ascii="Times New Roman" w:hAnsi="Times New Roman" w:cs="Times New Roman"/>
        </w:rPr>
      </w:pPr>
      <w:r w:rsidRPr="0005280C">
        <w:rPr>
          <w:rFonts w:ascii="Times New Roman" w:hAnsi="Times New Roman" w:cs="Times New Roman"/>
        </w:rPr>
        <w:t xml:space="preserve"> That B be paid Rs. 5,000 in cash and the balance be transferred to his loan account                          payable in two equal annual installments along with interest 8% p.a.</w:t>
      </w:r>
    </w:p>
    <w:p w:rsidR="003F1217" w:rsidRPr="0005280C" w:rsidRDefault="003F1217" w:rsidP="003F1217">
      <w:pPr>
        <w:numPr>
          <w:ilvl w:val="0"/>
          <w:numId w:val="4"/>
        </w:numPr>
        <w:tabs>
          <w:tab w:val="num" w:pos="1080"/>
          <w:tab w:val="num" w:pos="1260"/>
        </w:tabs>
        <w:spacing w:after="0" w:line="240" w:lineRule="auto"/>
        <w:ind w:firstLine="792"/>
        <w:rPr>
          <w:rFonts w:ascii="Times New Roman" w:hAnsi="Times New Roman" w:cs="Times New Roman"/>
        </w:rPr>
      </w:pPr>
      <w:r w:rsidRPr="0005280C">
        <w:rPr>
          <w:rFonts w:ascii="Times New Roman" w:hAnsi="Times New Roman" w:cs="Times New Roman"/>
        </w:rPr>
        <w:t xml:space="preserve">That the entire capital of the firm as newly constituted be fixed at Rs. 60,000 </w:t>
      </w:r>
    </w:p>
    <w:p w:rsidR="003F1217" w:rsidRPr="0005280C" w:rsidRDefault="003F1217" w:rsidP="003F1217">
      <w:pPr>
        <w:ind w:left="1260"/>
        <w:jc w:val="both"/>
        <w:rPr>
          <w:rFonts w:ascii="Times New Roman" w:hAnsi="Times New Roman" w:cs="Times New Roman"/>
        </w:rPr>
      </w:pPr>
      <w:r w:rsidRPr="0005280C">
        <w:rPr>
          <w:rFonts w:ascii="Times New Roman" w:hAnsi="Times New Roman" w:cs="Times New Roman"/>
        </w:rPr>
        <w:t>between A and C in the proportion of three-fourth and one-fourth after passing entries in their accounts for adjustment, i.e., actual cash to be paid off or to be brought in by the continuing partners as the case may be.</w:t>
      </w:r>
    </w:p>
    <w:p w:rsidR="003F1217" w:rsidRPr="0005280C" w:rsidRDefault="003F1217" w:rsidP="003F1217">
      <w:pPr>
        <w:ind w:left="720"/>
        <w:rPr>
          <w:rFonts w:ascii="Times New Roman" w:hAnsi="Times New Roman" w:cs="Times New Roman"/>
        </w:rPr>
      </w:pPr>
      <w:r w:rsidRPr="0005280C">
        <w:rPr>
          <w:rFonts w:ascii="Times New Roman" w:hAnsi="Times New Roman" w:cs="Times New Roman"/>
          <w:b/>
        </w:rPr>
        <w:t xml:space="preserve">Required: </w:t>
      </w:r>
      <w:r w:rsidRPr="0005280C">
        <w:rPr>
          <w:rFonts w:ascii="Times New Roman" w:hAnsi="Times New Roman" w:cs="Times New Roman"/>
        </w:rPr>
        <w:t xml:space="preserve">Prepare necessary accounts and the Balance Sheet of the firm of A and C. Also prepare B’s loan account for the first year.                                                                                 </w:t>
      </w:r>
      <w:r w:rsidRPr="0005280C">
        <w:rPr>
          <w:rFonts w:ascii="Times New Roman" w:hAnsi="Times New Roman" w:cs="Times New Roman"/>
          <w:b/>
        </w:rPr>
        <w:t>(8)</w:t>
      </w:r>
    </w:p>
    <w:p w:rsidR="00DC09A9" w:rsidRPr="0005280C" w:rsidRDefault="003F1217" w:rsidP="00DC09A9">
      <w:pPr>
        <w:rPr>
          <w:rFonts w:ascii="Times New Roman" w:hAnsi="Times New Roman" w:cs="Times New Roman"/>
        </w:rPr>
      </w:pPr>
      <w:r w:rsidRPr="0005280C">
        <w:rPr>
          <w:rFonts w:ascii="Times New Roman" w:hAnsi="Times New Roman" w:cs="Times New Roman"/>
          <w:sz w:val="24"/>
          <w:szCs w:val="24"/>
        </w:rPr>
        <w:t>18.</w:t>
      </w:r>
      <w:r w:rsidR="00DC09A9" w:rsidRPr="0005280C">
        <w:rPr>
          <w:rFonts w:ascii="Times New Roman" w:hAnsi="Times New Roman" w:cs="Times New Roman"/>
        </w:rPr>
        <w:t xml:space="preserve"> J ltd issued 50000 shares of 10 each at premium of 2 per share payable as 3 on application, 5 on allotment (inc.  prem) and balance on first and final call. Applications were received for 92000 shares and allotment was made as follows: (A) Applicants of 40000 shares- 30000 shares. (B) Applicants of 40000 shares- allotted 20000 shares (C) Applicants of 12000 shares- Nil. Suresh who applied for 2000 shares in category A didn’t pay any money after application. Chandu who was allotted 800 shares in category B paid the call money due along with allotment. Suresh’s shares were forfeited. The forfeited shares were subsequently reissued at maximum discount as fully paid. Pass entries.</w:t>
      </w:r>
    </w:p>
    <w:p w:rsidR="00DC09A9" w:rsidRPr="0005280C" w:rsidRDefault="00DC09A9" w:rsidP="00DC09A9">
      <w:pPr>
        <w:rPr>
          <w:rFonts w:ascii="Times New Roman" w:hAnsi="Times New Roman" w:cs="Times New Roman"/>
        </w:rPr>
      </w:pPr>
      <w:r w:rsidRPr="0005280C">
        <w:rPr>
          <w:rFonts w:ascii="Times New Roman" w:hAnsi="Times New Roman" w:cs="Times New Roman"/>
        </w:rPr>
        <w:t xml:space="preserve">                                                                                       OR</w:t>
      </w:r>
      <w:r w:rsidR="0005280C">
        <w:rPr>
          <w:rFonts w:ascii="Times New Roman" w:hAnsi="Times New Roman" w:cs="Times New Roman"/>
        </w:rPr>
        <w:t xml:space="preserve">                                                                        </w:t>
      </w:r>
      <w:r w:rsidR="0005280C" w:rsidRPr="005D3ACE">
        <w:rPr>
          <w:rFonts w:ascii="Times New Roman" w:hAnsi="Times New Roman" w:cs="Times New Roman"/>
          <w:b/>
        </w:rPr>
        <w:t>(8)</w:t>
      </w:r>
    </w:p>
    <w:p w:rsidR="00DC09A9" w:rsidRPr="0005280C" w:rsidRDefault="00DC09A9" w:rsidP="00DC09A9">
      <w:pPr>
        <w:rPr>
          <w:rFonts w:ascii="Times New Roman" w:hAnsi="Times New Roman" w:cs="Times New Roman"/>
        </w:rPr>
      </w:pPr>
      <w:r w:rsidRPr="0005280C">
        <w:rPr>
          <w:rFonts w:ascii="Times New Roman" w:hAnsi="Times New Roman" w:cs="Times New Roman"/>
        </w:rPr>
        <w:t xml:space="preserve"> D ltd invited applications for 30000 shares of 10 each at maximum discount. Applications were received for 40000 shares. 10% of the total applications were rejected and the balance were allotted on prorate basis. 2 were payable on application, 3 on allotment and balance on final call. AB who applied for 2400 shares failed to pay allotment money and his share were immediately forfeited. CD the holder of 1500 shares failed to pay allotment and call money. His shares were forfeited. All forfeited shares were reissued for payment of 28000 as fully paid up. Pass entries.</w:t>
      </w:r>
    </w:p>
    <w:p w:rsidR="00DC09A9" w:rsidRPr="0005280C" w:rsidRDefault="00DC09A9" w:rsidP="00DC09A9">
      <w:pPr>
        <w:rPr>
          <w:rFonts w:ascii="Times New Roman" w:hAnsi="Times New Roman" w:cs="Times New Roman"/>
        </w:rPr>
      </w:pPr>
    </w:p>
    <w:p w:rsidR="00DC09A9" w:rsidRPr="0005280C" w:rsidRDefault="00DC09A9" w:rsidP="00DC09A9">
      <w:pPr>
        <w:jc w:val="center"/>
        <w:rPr>
          <w:rFonts w:ascii="Times New Roman" w:hAnsi="Times New Roman" w:cs="Times New Roman"/>
          <w:b/>
        </w:rPr>
      </w:pPr>
      <w:r w:rsidRPr="0005280C">
        <w:rPr>
          <w:rFonts w:ascii="Times New Roman" w:hAnsi="Times New Roman" w:cs="Times New Roman"/>
          <w:b/>
        </w:rPr>
        <w:t>PART-B</w:t>
      </w:r>
    </w:p>
    <w:p w:rsidR="00DC09A9" w:rsidRPr="0005280C" w:rsidRDefault="00DC09A9" w:rsidP="00DC09A9">
      <w:pPr>
        <w:jc w:val="center"/>
        <w:rPr>
          <w:rFonts w:ascii="Times New Roman" w:hAnsi="Times New Roman" w:cs="Times New Roman"/>
          <w:b/>
        </w:rPr>
      </w:pPr>
      <w:r w:rsidRPr="0005280C">
        <w:rPr>
          <w:rFonts w:ascii="Times New Roman" w:hAnsi="Times New Roman" w:cs="Times New Roman"/>
          <w:b/>
        </w:rPr>
        <w:t>ANALYSIS OF FINANCIAL STATEMENTS</w:t>
      </w:r>
    </w:p>
    <w:p w:rsidR="00DC09A9" w:rsidRPr="0005280C" w:rsidRDefault="00DC09A9" w:rsidP="00DC09A9">
      <w:pPr>
        <w:rPr>
          <w:rFonts w:ascii="Times New Roman" w:hAnsi="Times New Roman" w:cs="Times New Roman"/>
        </w:rPr>
      </w:pPr>
      <w:r w:rsidRPr="0005280C">
        <w:rPr>
          <w:rFonts w:ascii="Times New Roman" w:hAnsi="Times New Roman" w:cs="Times New Roman"/>
        </w:rPr>
        <w:t xml:space="preserve">19. </w:t>
      </w:r>
      <w:r w:rsidR="00176698" w:rsidRPr="0005280C">
        <w:rPr>
          <w:rFonts w:ascii="Times New Roman" w:hAnsi="Times New Roman" w:cs="Times New Roman"/>
        </w:rPr>
        <w:t>The current ratio of the company is 2.5:1. State giving reasons whether declaration of dividend will improve, reduce or not change the ratio.</w:t>
      </w:r>
      <w:r w:rsidR="0005280C">
        <w:rPr>
          <w:rFonts w:ascii="Times New Roman" w:hAnsi="Times New Roman" w:cs="Times New Roman"/>
        </w:rPr>
        <w:t xml:space="preserve">                                                                                                     </w:t>
      </w:r>
      <w:r w:rsidR="0005280C" w:rsidRPr="005D3ACE">
        <w:rPr>
          <w:rFonts w:ascii="Times New Roman" w:hAnsi="Times New Roman" w:cs="Times New Roman"/>
          <w:b/>
        </w:rPr>
        <w:t>(1)</w:t>
      </w:r>
    </w:p>
    <w:p w:rsidR="00176698" w:rsidRPr="0005280C" w:rsidRDefault="00176698" w:rsidP="00DC09A9">
      <w:pPr>
        <w:rPr>
          <w:rFonts w:ascii="Times New Roman" w:hAnsi="Times New Roman" w:cs="Times New Roman"/>
        </w:rPr>
      </w:pPr>
      <w:r w:rsidRPr="0005280C">
        <w:rPr>
          <w:rFonts w:ascii="Times New Roman" w:hAnsi="Times New Roman" w:cs="Times New Roman"/>
        </w:rPr>
        <w:lastRenderedPageBreak/>
        <w:t>20. Define cash and cash equivalents.</w:t>
      </w:r>
      <w:r w:rsidR="0005280C">
        <w:rPr>
          <w:rFonts w:ascii="Times New Roman" w:hAnsi="Times New Roman" w:cs="Times New Roman"/>
        </w:rPr>
        <w:t xml:space="preserve">                                                                                                         </w:t>
      </w:r>
      <w:r w:rsidR="0005280C" w:rsidRPr="005D3ACE">
        <w:rPr>
          <w:rFonts w:ascii="Times New Roman" w:hAnsi="Times New Roman" w:cs="Times New Roman"/>
          <w:b/>
        </w:rPr>
        <w:t>(1)</w:t>
      </w:r>
    </w:p>
    <w:p w:rsidR="00176698" w:rsidRPr="0005280C" w:rsidRDefault="00176698" w:rsidP="00DC09A9">
      <w:pPr>
        <w:rPr>
          <w:rFonts w:ascii="Times New Roman" w:hAnsi="Times New Roman" w:cs="Times New Roman"/>
        </w:rPr>
      </w:pPr>
      <w:r w:rsidRPr="0005280C">
        <w:rPr>
          <w:rFonts w:ascii="Times New Roman" w:hAnsi="Times New Roman" w:cs="Times New Roman"/>
        </w:rPr>
        <w:t xml:space="preserve">21. Mention the net amount of source or use of cash from the </w:t>
      </w:r>
      <w:r w:rsidR="005D3ACE" w:rsidRPr="0005280C">
        <w:rPr>
          <w:rFonts w:ascii="Times New Roman" w:hAnsi="Times New Roman" w:cs="Times New Roman"/>
        </w:rPr>
        <w:t>following</w:t>
      </w:r>
      <w:r w:rsidR="005D3ACE">
        <w:rPr>
          <w:rFonts w:ascii="Times New Roman" w:hAnsi="Times New Roman" w:cs="Times New Roman"/>
        </w:rPr>
        <w:t>:</w:t>
      </w:r>
      <w:r w:rsidR="0005280C">
        <w:rPr>
          <w:rFonts w:ascii="Times New Roman" w:hAnsi="Times New Roman" w:cs="Times New Roman"/>
        </w:rPr>
        <w:t xml:space="preserve">                                               </w:t>
      </w:r>
      <w:r w:rsidR="005D3ACE">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(1)</w:t>
      </w:r>
    </w:p>
    <w:p w:rsidR="00176698" w:rsidRPr="0005280C" w:rsidRDefault="00176698" w:rsidP="00DC09A9">
      <w:pPr>
        <w:rPr>
          <w:rFonts w:ascii="Times New Roman" w:hAnsi="Times New Roman" w:cs="Times New Roman"/>
        </w:rPr>
      </w:pPr>
      <w:r w:rsidRPr="0005280C">
        <w:rPr>
          <w:rFonts w:ascii="Times New Roman" w:hAnsi="Times New Roman" w:cs="Times New Roman"/>
        </w:rPr>
        <w:t>Issue of shares of 800000 against purchase of business comprising of fixed assets 700000, Current Assets 200000 and took over liabilities of 100000.</w:t>
      </w:r>
    </w:p>
    <w:p w:rsidR="00176698" w:rsidRPr="0005280C" w:rsidRDefault="00176698" w:rsidP="00DC09A9">
      <w:pPr>
        <w:rPr>
          <w:rFonts w:ascii="Times New Roman" w:hAnsi="Times New Roman" w:cs="Times New Roman"/>
        </w:rPr>
      </w:pPr>
      <w:r w:rsidRPr="0005280C">
        <w:rPr>
          <w:rFonts w:ascii="Times New Roman" w:hAnsi="Times New Roman" w:cs="Times New Roman"/>
        </w:rPr>
        <w:t>22. Enumerate any three items of Current assets and any three items of Current liabilities in the Balance Sheet of a company as per Schedule VI of the Companies Act 1956.</w:t>
      </w:r>
      <w:r w:rsidR="0005280C">
        <w:rPr>
          <w:rFonts w:ascii="Times New Roman" w:hAnsi="Times New Roman" w:cs="Times New Roman"/>
        </w:rPr>
        <w:t xml:space="preserve">                                                        </w:t>
      </w:r>
      <w:r w:rsidR="0005280C" w:rsidRPr="005D3ACE">
        <w:rPr>
          <w:rFonts w:ascii="Times New Roman" w:hAnsi="Times New Roman" w:cs="Times New Roman"/>
          <w:b/>
        </w:rPr>
        <w:t>(3)</w:t>
      </w:r>
    </w:p>
    <w:p w:rsidR="00176698" w:rsidRPr="0005280C" w:rsidRDefault="00176698" w:rsidP="00DC09A9">
      <w:pPr>
        <w:rPr>
          <w:rFonts w:ascii="Times New Roman" w:hAnsi="Times New Roman" w:cs="Times New Roman"/>
        </w:rPr>
      </w:pPr>
      <w:r w:rsidRPr="0005280C">
        <w:rPr>
          <w:rFonts w:ascii="Times New Roman" w:hAnsi="Times New Roman" w:cs="Times New Roman"/>
        </w:rPr>
        <w:t>23. Prepare Comparative Balance Sheet from the following information:</w:t>
      </w:r>
      <w:r w:rsidR="0005280C">
        <w:rPr>
          <w:rFonts w:ascii="Times New Roman" w:hAnsi="Times New Roman" w:cs="Times New Roman"/>
        </w:rPr>
        <w:t xml:space="preserve">                                               </w:t>
      </w:r>
      <w:r w:rsidR="005D3ACE">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(4)</w:t>
      </w:r>
    </w:p>
    <w:tbl>
      <w:tblPr>
        <w:tblStyle w:val="TableGrid"/>
        <w:tblW w:w="0" w:type="auto"/>
        <w:tblLook w:val="04A0"/>
      </w:tblPr>
      <w:tblGrid>
        <w:gridCol w:w="6228"/>
        <w:gridCol w:w="1710"/>
        <w:gridCol w:w="1638"/>
      </w:tblGrid>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PARTICULARS</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2011</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2012</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Share capital</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1000000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1200000</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P&amp; L Account</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200000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100000</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10% Debentures</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500000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400000</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Trade payables</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200000</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Plant and Machine</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1200000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1300000</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Trademarks</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400000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300000</w:t>
            </w:r>
          </w:p>
        </w:tc>
      </w:tr>
      <w:tr w:rsidR="003A5B6A" w:rsidRPr="0005280C" w:rsidTr="003A5B6A">
        <w:tc>
          <w:tcPr>
            <w:tcW w:w="622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Inventories</w:t>
            </w:r>
          </w:p>
        </w:tc>
        <w:tc>
          <w:tcPr>
            <w:tcW w:w="1710"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200000</w:t>
            </w:r>
          </w:p>
        </w:tc>
        <w:tc>
          <w:tcPr>
            <w:tcW w:w="1638" w:type="dxa"/>
          </w:tcPr>
          <w:p w:rsidR="003A5B6A" w:rsidRPr="0005280C" w:rsidRDefault="003A5B6A" w:rsidP="00DC09A9">
            <w:pPr>
              <w:rPr>
                <w:rFonts w:ascii="Times New Roman" w:hAnsi="Times New Roman" w:cs="Times New Roman"/>
              </w:rPr>
            </w:pPr>
            <w:r w:rsidRPr="0005280C">
              <w:rPr>
                <w:rFonts w:ascii="Times New Roman" w:hAnsi="Times New Roman" w:cs="Times New Roman"/>
              </w:rPr>
              <w:t>300000</w:t>
            </w:r>
          </w:p>
        </w:tc>
      </w:tr>
    </w:tbl>
    <w:p w:rsidR="0005280C" w:rsidRDefault="0005280C" w:rsidP="004C013A">
      <w:pPr>
        <w:rPr>
          <w:rFonts w:ascii="Times New Roman" w:hAnsi="Times New Roman" w:cs="Times New Roman"/>
        </w:rPr>
      </w:pPr>
    </w:p>
    <w:p w:rsidR="0005280C" w:rsidRPr="0005280C" w:rsidRDefault="0005280C" w:rsidP="004C013A">
      <w:pPr>
        <w:rPr>
          <w:rFonts w:ascii="Times New Roman" w:hAnsi="Times New Roman" w:cs="Times New Roman"/>
        </w:rPr>
      </w:pPr>
    </w:p>
    <w:p w:rsidR="003A5B6A" w:rsidRPr="0005280C" w:rsidRDefault="003A5B6A" w:rsidP="004C013A">
      <w:pPr>
        <w:rPr>
          <w:rFonts w:ascii="Times New Roman" w:hAnsi="Times New Roman" w:cs="Times New Roman"/>
        </w:rPr>
      </w:pPr>
      <w:r w:rsidRPr="0005280C">
        <w:rPr>
          <w:rFonts w:ascii="Times New Roman" w:hAnsi="Times New Roman" w:cs="Times New Roman"/>
        </w:rPr>
        <w:t>24. Calculate Return on Investment and Debt Equity Ratio from the following information:</w:t>
      </w:r>
      <w:r w:rsidR="0005280C">
        <w:rPr>
          <w:rFonts w:ascii="Times New Roman" w:hAnsi="Times New Roman" w:cs="Times New Roman"/>
        </w:rPr>
        <w:t xml:space="preserve">            </w:t>
      </w:r>
      <w:r w:rsidR="005D3ACE">
        <w:rPr>
          <w:rFonts w:ascii="Times New Roman" w:hAnsi="Times New Roman" w:cs="Times New Roman"/>
        </w:rPr>
        <w:t xml:space="preserve">    </w:t>
      </w:r>
      <w:r w:rsidR="0005280C">
        <w:rPr>
          <w:rFonts w:ascii="Times New Roman" w:hAnsi="Times New Roman" w:cs="Times New Roman"/>
        </w:rPr>
        <w:t xml:space="preserve"> </w:t>
      </w:r>
      <w:r w:rsidR="0005280C" w:rsidRPr="005D3ACE">
        <w:rPr>
          <w:rFonts w:ascii="Times New Roman" w:hAnsi="Times New Roman" w:cs="Times New Roman"/>
          <w:b/>
        </w:rPr>
        <w:t>(4)</w:t>
      </w:r>
    </w:p>
    <w:p w:rsidR="003A5B6A" w:rsidRPr="0005280C" w:rsidRDefault="003A5B6A" w:rsidP="004C013A">
      <w:pPr>
        <w:rPr>
          <w:rFonts w:ascii="Times New Roman" w:hAnsi="Times New Roman" w:cs="Times New Roman"/>
        </w:rPr>
      </w:pPr>
      <w:r w:rsidRPr="0005280C">
        <w:rPr>
          <w:rFonts w:ascii="Times New Roman" w:hAnsi="Times New Roman" w:cs="Times New Roman"/>
        </w:rPr>
        <w:t>Net Profit after Interest and Tax 600000, 10% Mortgage Loan 1000000</w:t>
      </w:r>
      <w:r w:rsidR="00712081" w:rsidRPr="0005280C">
        <w:rPr>
          <w:rFonts w:ascii="Times New Roman" w:hAnsi="Times New Roman" w:cs="Times New Roman"/>
        </w:rPr>
        <w:t>, Tax Rate 40% and Capital Employed 8000000.</w:t>
      </w:r>
    </w:p>
    <w:p w:rsidR="00C92101" w:rsidRPr="00C92101" w:rsidRDefault="00712081" w:rsidP="00C92101">
      <w:pPr>
        <w:rPr>
          <w:rFonts w:ascii="Times New Roman" w:hAnsi="Times New Roman" w:cs="Times New Roman"/>
          <w:sz w:val="24"/>
          <w:szCs w:val="24"/>
        </w:rPr>
      </w:pPr>
      <w:r w:rsidRPr="0005280C">
        <w:rPr>
          <w:rFonts w:ascii="Times New Roman" w:hAnsi="Times New Roman" w:cs="Times New Roman"/>
        </w:rPr>
        <w:t>25. Prepare Cash Flow Statement from the following Balance sheets and Additional information.</w:t>
      </w:r>
      <w:r w:rsidR="0005280C">
        <w:rPr>
          <w:rFonts w:ascii="Times New Roman" w:hAnsi="Times New Roman" w:cs="Times New Roman"/>
        </w:rPr>
        <w:t xml:space="preserve">    </w:t>
      </w:r>
      <w:r w:rsidR="005D3ACE">
        <w:rPr>
          <w:rFonts w:ascii="Times New Roman" w:hAnsi="Times New Roman" w:cs="Times New Roman"/>
        </w:rPr>
        <w:t xml:space="preserve">   </w:t>
      </w:r>
      <w:r w:rsidR="005D3ACE" w:rsidRPr="005D3ACE">
        <w:rPr>
          <w:rFonts w:ascii="Times New Roman" w:hAnsi="Times New Roman" w:cs="Times New Roman"/>
          <w:b/>
        </w:rPr>
        <w:t>(6)</w:t>
      </w:r>
    </w:p>
    <w:tbl>
      <w:tblPr>
        <w:tblStyle w:val="TableGrid"/>
        <w:tblW w:w="0" w:type="auto"/>
        <w:tblLook w:val="04A0"/>
      </w:tblPr>
      <w:tblGrid>
        <w:gridCol w:w="6138"/>
        <w:gridCol w:w="1710"/>
        <w:gridCol w:w="1728"/>
      </w:tblGrid>
      <w:tr w:rsidR="00C92101" w:rsidRPr="00B41923" w:rsidTr="00B2401D">
        <w:tc>
          <w:tcPr>
            <w:tcW w:w="6138" w:type="dxa"/>
          </w:tcPr>
          <w:p w:rsidR="00C92101" w:rsidRPr="00B41923" w:rsidRDefault="00C92101" w:rsidP="00B2401D">
            <w:pPr>
              <w:rPr>
                <w:b/>
              </w:rPr>
            </w:pPr>
            <w:r w:rsidRPr="00B41923">
              <w:rPr>
                <w:b/>
              </w:rPr>
              <w:t>PARTICULARS</w:t>
            </w:r>
          </w:p>
        </w:tc>
        <w:tc>
          <w:tcPr>
            <w:tcW w:w="1710" w:type="dxa"/>
          </w:tcPr>
          <w:p w:rsidR="00C92101" w:rsidRPr="00B41923" w:rsidRDefault="00C92101" w:rsidP="00B2401D">
            <w:pPr>
              <w:rPr>
                <w:b/>
              </w:rPr>
            </w:pPr>
            <w:r w:rsidRPr="00B41923">
              <w:rPr>
                <w:b/>
              </w:rPr>
              <w:t>31/03/2011</w:t>
            </w:r>
          </w:p>
        </w:tc>
        <w:tc>
          <w:tcPr>
            <w:tcW w:w="1728" w:type="dxa"/>
          </w:tcPr>
          <w:p w:rsidR="00C92101" w:rsidRPr="00B41923" w:rsidRDefault="00C92101" w:rsidP="00B2401D">
            <w:pPr>
              <w:rPr>
                <w:b/>
              </w:rPr>
            </w:pPr>
            <w:r w:rsidRPr="00B41923">
              <w:rPr>
                <w:b/>
              </w:rPr>
              <w:t>31/03/2012</w:t>
            </w:r>
          </w:p>
        </w:tc>
      </w:tr>
      <w:tr w:rsidR="00C92101" w:rsidTr="00B2401D">
        <w:tc>
          <w:tcPr>
            <w:tcW w:w="6138" w:type="dxa"/>
          </w:tcPr>
          <w:p w:rsidR="00C92101" w:rsidRDefault="00C92101" w:rsidP="00B2401D">
            <w:pPr>
              <w:rPr>
                <w:b/>
              </w:rPr>
            </w:pPr>
            <w:r>
              <w:rPr>
                <w:b/>
              </w:rPr>
              <w:t>EQUITY AND LIABILITIES</w:t>
            </w:r>
          </w:p>
          <w:p w:rsidR="00C92101" w:rsidRPr="005F5989" w:rsidRDefault="00C92101" w:rsidP="00B2401D">
            <w:pPr>
              <w:rPr>
                <w:b/>
              </w:rPr>
            </w:pPr>
            <w:r>
              <w:rPr>
                <w:b/>
              </w:rPr>
              <w:t xml:space="preserve">   </w:t>
            </w:r>
            <w:r w:rsidRPr="005F5989">
              <w:rPr>
                <w:b/>
              </w:rPr>
              <w:t>1. SHAREHOLDERS FUND</w:t>
            </w:r>
          </w:p>
          <w:p w:rsidR="00C92101" w:rsidRDefault="00C92101" w:rsidP="00B2401D">
            <w:r>
              <w:t xml:space="preserve">          Equity Share Capital</w:t>
            </w:r>
          </w:p>
          <w:p w:rsidR="00C92101" w:rsidRDefault="00C92101" w:rsidP="00B2401D">
            <w:r>
              <w:t xml:space="preserve">          12% Preference Share Capital</w:t>
            </w:r>
          </w:p>
          <w:p w:rsidR="00C92101" w:rsidRDefault="00C92101" w:rsidP="00B2401D">
            <w:r>
              <w:t xml:space="preserve">          General Reserve</w:t>
            </w:r>
          </w:p>
          <w:p w:rsidR="00C92101" w:rsidRDefault="00C92101" w:rsidP="00B2401D">
            <w:r>
              <w:t xml:space="preserve">          P &amp; L Account</w:t>
            </w:r>
          </w:p>
          <w:p w:rsidR="00C92101" w:rsidRPr="005F5989" w:rsidRDefault="00C92101" w:rsidP="00B2401D">
            <w:pPr>
              <w:rPr>
                <w:b/>
              </w:rPr>
            </w:pPr>
            <w:r>
              <w:rPr>
                <w:b/>
              </w:rPr>
              <w:t xml:space="preserve">  </w:t>
            </w:r>
            <w:r w:rsidRPr="005F5989">
              <w:rPr>
                <w:b/>
              </w:rPr>
              <w:t>2.</w:t>
            </w:r>
            <w:r>
              <w:rPr>
                <w:b/>
              </w:rPr>
              <w:t xml:space="preserve"> </w:t>
            </w:r>
            <w:r w:rsidRPr="005F5989">
              <w:rPr>
                <w:b/>
              </w:rPr>
              <w:t>Non  Current Liabilities</w:t>
            </w:r>
          </w:p>
          <w:p w:rsidR="00C92101" w:rsidRDefault="00F6685F" w:rsidP="00B2401D">
            <w:r>
              <w:t xml:space="preserve">          10</w:t>
            </w:r>
            <w:r w:rsidR="00C92101">
              <w:t>% Debentures</w:t>
            </w:r>
          </w:p>
          <w:p w:rsidR="00C92101" w:rsidRPr="005F5989" w:rsidRDefault="00C92101" w:rsidP="00B2401D">
            <w:pPr>
              <w:rPr>
                <w:b/>
              </w:rPr>
            </w:pPr>
            <w:r>
              <w:rPr>
                <w:b/>
              </w:rPr>
              <w:t xml:space="preserve">  </w:t>
            </w:r>
            <w:r w:rsidRPr="005F5989">
              <w:rPr>
                <w:b/>
              </w:rPr>
              <w:t>3. Current Liabilities</w:t>
            </w:r>
          </w:p>
          <w:p w:rsidR="00C92101" w:rsidRDefault="00C92101" w:rsidP="00B2401D">
            <w:r>
              <w:t xml:space="preserve">          Proposed dividend</w:t>
            </w:r>
          </w:p>
          <w:p w:rsidR="00C92101" w:rsidRDefault="00C92101" w:rsidP="00B2401D">
            <w:r>
              <w:t xml:space="preserve">          Provision for Tax</w:t>
            </w:r>
          </w:p>
          <w:p w:rsidR="00C92101" w:rsidRDefault="00C92101" w:rsidP="00B2401D">
            <w:r>
              <w:t xml:space="preserve">          Trade payables</w:t>
            </w:r>
          </w:p>
        </w:tc>
        <w:tc>
          <w:tcPr>
            <w:tcW w:w="1710" w:type="dxa"/>
          </w:tcPr>
          <w:p w:rsidR="00C92101" w:rsidRDefault="00C92101" w:rsidP="00B2401D"/>
          <w:p w:rsidR="00C92101" w:rsidRDefault="00C92101" w:rsidP="00B2401D"/>
          <w:p w:rsidR="00C92101" w:rsidRDefault="00C92101" w:rsidP="00B2401D">
            <w:r>
              <w:t>1,50,000</w:t>
            </w:r>
          </w:p>
          <w:p w:rsidR="00C92101" w:rsidRDefault="00C92101" w:rsidP="00B2401D">
            <w:r>
              <w:t>75,000</w:t>
            </w:r>
          </w:p>
          <w:p w:rsidR="00C92101" w:rsidRDefault="00C92101" w:rsidP="00B2401D">
            <w:r>
              <w:t>20,000</w:t>
            </w:r>
          </w:p>
          <w:p w:rsidR="00C92101" w:rsidRDefault="00C92101" w:rsidP="00B2401D">
            <w:r>
              <w:t>15,000</w:t>
            </w:r>
          </w:p>
          <w:p w:rsidR="00C92101" w:rsidRDefault="00C92101" w:rsidP="00B2401D"/>
          <w:p w:rsidR="00C92101" w:rsidRDefault="00C92101" w:rsidP="00B2401D">
            <w:r>
              <w:t>30,000</w:t>
            </w:r>
          </w:p>
          <w:p w:rsidR="00C92101" w:rsidRDefault="00C92101" w:rsidP="00B2401D"/>
          <w:p w:rsidR="00C92101" w:rsidRDefault="00C92101" w:rsidP="00B2401D">
            <w:r>
              <w:t>15,000</w:t>
            </w:r>
          </w:p>
          <w:p w:rsidR="00C92101" w:rsidRDefault="00C92101" w:rsidP="00B2401D">
            <w:r>
              <w:t>25,000</w:t>
            </w:r>
          </w:p>
          <w:p w:rsidR="00C92101" w:rsidRDefault="00C92101" w:rsidP="00B2401D">
            <w:r>
              <w:t>30,000</w:t>
            </w:r>
          </w:p>
        </w:tc>
        <w:tc>
          <w:tcPr>
            <w:tcW w:w="1728" w:type="dxa"/>
          </w:tcPr>
          <w:p w:rsidR="00C92101" w:rsidRDefault="00C92101" w:rsidP="00B2401D"/>
          <w:p w:rsidR="00C92101" w:rsidRDefault="00C92101" w:rsidP="00B2401D"/>
          <w:p w:rsidR="00C92101" w:rsidRDefault="00C92101" w:rsidP="00B2401D">
            <w:r>
              <w:t>2,00,000</w:t>
            </w:r>
          </w:p>
          <w:p w:rsidR="00C92101" w:rsidRDefault="00C92101" w:rsidP="00B2401D">
            <w:r>
              <w:t>50,000</w:t>
            </w:r>
          </w:p>
          <w:p w:rsidR="00C92101" w:rsidRDefault="00C92101" w:rsidP="00B2401D">
            <w:r>
              <w:t>35,000</w:t>
            </w:r>
          </w:p>
          <w:p w:rsidR="00C92101" w:rsidRDefault="00C92101" w:rsidP="00B2401D">
            <w:r>
              <w:t>25,000</w:t>
            </w:r>
          </w:p>
          <w:p w:rsidR="00C92101" w:rsidRDefault="00C92101" w:rsidP="00B2401D"/>
          <w:p w:rsidR="00C92101" w:rsidRDefault="00C92101" w:rsidP="00B2401D">
            <w:r>
              <w:t>20,000</w:t>
            </w:r>
          </w:p>
          <w:p w:rsidR="00C92101" w:rsidRDefault="00C92101" w:rsidP="00B2401D"/>
          <w:p w:rsidR="00C92101" w:rsidRDefault="00C92101" w:rsidP="00B2401D">
            <w:r>
              <w:t>20,000</w:t>
            </w:r>
          </w:p>
          <w:p w:rsidR="00C92101" w:rsidRDefault="00C92101" w:rsidP="00B2401D">
            <w:r>
              <w:t>35,000</w:t>
            </w:r>
          </w:p>
          <w:p w:rsidR="00C92101" w:rsidRDefault="00C92101" w:rsidP="00B2401D">
            <w:r>
              <w:t>50,000</w:t>
            </w:r>
          </w:p>
        </w:tc>
      </w:tr>
      <w:tr w:rsidR="00C92101" w:rsidRPr="00457ABC" w:rsidTr="00B2401D">
        <w:tc>
          <w:tcPr>
            <w:tcW w:w="6138" w:type="dxa"/>
          </w:tcPr>
          <w:p w:rsidR="00C92101" w:rsidRPr="00457ABC" w:rsidRDefault="00C92101" w:rsidP="00B2401D">
            <w:pPr>
              <w:rPr>
                <w:b/>
              </w:rPr>
            </w:pPr>
            <w:r w:rsidRPr="00457ABC">
              <w:rPr>
                <w:b/>
              </w:rPr>
              <w:lastRenderedPageBreak/>
              <w:t>TOTAL</w:t>
            </w:r>
          </w:p>
        </w:tc>
        <w:tc>
          <w:tcPr>
            <w:tcW w:w="1710" w:type="dxa"/>
          </w:tcPr>
          <w:p w:rsidR="00C92101" w:rsidRPr="00457ABC" w:rsidRDefault="00C92101" w:rsidP="00B2401D">
            <w:pPr>
              <w:rPr>
                <w:b/>
              </w:rPr>
            </w:pPr>
            <w:r w:rsidRPr="00457ABC">
              <w:rPr>
                <w:b/>
              </w:rPr>
              <w:t>3,60,000</w:t>
            </w:r>
          </w:p>
        </w:tc>
        <w:tc>
          <w:tcPr>
            <w:tcW w:w="1728" w:type="dxa"/>
          </w:tcPr>
          <w:p w:rsidR="00C92101" w:rsidRPr="00457ABC" w:rsidRDefault="00C92101" w:rsidP="00B2401D">
            <w:pPr>
              <w:rPr>
                <w:b/>
              </w:rPr>
            </w:pPr>
            <w:r w:rsidRPr="00457ABC">
              <w:rPr>
                <w:b/>
              </w:rPr>
              <w:t>4,35,000</w:t>
            </w:r>
          </w:p>
        </w:tc>
      </w:tr>
      <w:tr w:rsidR="00C92101" w:rsidTr="00B2401D">
        <w:tc>
          <w:tcPr>
            <w:tcW w:w="6138" w:type="dxa"/>
          </w:tcPr>
          <w:p w:rsidR="00C92101" w:rsidRPr="00D715E0" w:rsidRDefault="00C92101" w:rsidP="00B2401D">
            <w:pPr>
              <w:rPr>
                <w:b/>
              </w:rPr>
            </w:pPr>
            <w:r w:rsidRPr="00D715E0">
              <w:rPr>
                <w:b/>
              </w:rPr>
              <w:t>ASSETS</w:t>
            </w:r>
          </w:p>
          <w:p w:rsidR="00C92101" w:rsidRPr="00D715E0" w:rsidRDefault="00C92101" w:rsidP="00B2401D">
            <w:pPr>
              <w:rPr>
                <w:b/>
              </w:rPr>
            </w:pPr>
            <w:r>
              <w:t xml:space="preserve">   </w:t>
            </w:r>
            <w:r w:rsidRPr="00D715E0">
              <w:rPr>
                <w:b/>
              </w:rPr>
              <w:t>1. NON CURRENT ASSETS</w:t>
            </w:r>
          </w:p>
          <w:p w:rsidR="00C92101" w:rsidRDefault="00C92101" w:rsidP="00B2401D">
            <w:r>
              <w:t xml:space="preserve">      Machine</w:t>
            </w:r>
          </w:p>
          <w:p w:rsidR="00C92101" w:rsidRDefault="00F6685F" w:rsidP="00B2401D">
            <w:r>
              <w:t xml:space="preserve">      Patents</w:t>
            </w:r>
          </w:p>
          <w:p w:rsidR="00C92101" w:rsidRPr="00D715E0" w:rsidRDefault="00C92101" w:rsidP="00B2401D">
            <w:pPr>
              <w:rPr>
                <w:b/>
              </w:rPr>
            </w:pPr>
            <w:r>
              <w:t xml:space="preserve">  </w:t>
            </w:r>
            <w:r w:rsidRPr="00D715E0">
              <w:rPr>
                <w:b/>
              </w:rPr>
              <w:t>2. Current Assets</w:t>
            </w:r>
          </w:p>
          <w:p w:rsidR="00C92101" w:rsidRDefault="00C92101" w:rsidP="00B2401D">
            <w:r>
              <w:t xml:space="preserve">      Inventories</w:t>
            </w:r>
          </w:p>
          <w:p w:rsidR="00C92101" w:rsidRDefault="00C92101" w:rsidP="00B2401D">
            <w:r>
              <w:t xml:space="preserve">      Trade Receivables</w:t>
            </w:r>
          </w:p>
          <w:p w:rsidR="00C92101" w:rsidRDefault="00C92101" w:rsidP="00B2401D">
            <w:r>
              <w:t xml:space="preserve">      Cash And Cash Equivalents</w:t>
            </w:r>
          </w:p>
          <w:p w:rsidR="00C92101" w:rsidRDefault="00C92101" w:rsidP="00B2401D">
            <w:r>
              <w:t xml:space="preserve">      </w:t>
            </w:r>
          </w:p>
        </w:tc>
        <w:tc>
          <w:tcPr>
            <w:tcW w:w="1710" w:type="dxa"/>
          </w:tcPr>
          <w:p w:rsidR="00C92101" w:rsidRDefault="00C92101" w:rsidP="00B2401D"/>
          <w:p w:rsidR="00C92101" w:rsidRDefault="00C92101" w:rsidP="00B2401D"/>
          <w:p w:rsidR="00C92101" w:rsidRDefault="00C92101" w:rsidP="00B2401D">
            <w:r>
              <w:t>1,20,000</w:t>
            </w:r>
          </w:p>
          <w:p w:rsidR="00C92101" w:rsidRDefault="00C92101" w:rsidP="00B2401D">
            <w:r>
              <w:t>50,000</w:t>
            </w:r>
          </w:p>
          <w:p w:rsidR="00C92101" w:rsidRDefault="00C92101" w:rsidP="00B2401D"/>
          <w:p w:rsidR="00C92101" w:rsidRDefault="00C92101" w:rsidP="00B2401D">
            <w:r>
              <w:t>60,000</w:t>
            </w:r>
          </w:p>
          <w:p w:rsidR="00C92101" w:rsidRDefault="00C92101" w:rsidP="00B2401D">
            <w:r>
              <w:t>80,000</w:t>
            </w:r>
          </w:p>
          <w:p w:rsidR="00C92101" w:rsidRDefault="00C92101" w:rsidP="00B2401D">
            <w:r>
              <w:t>50,000</w:t>
            </w:r>
          </w:p>
        </w:tc>
        <w:tc>
          <w:tcPr>
            <w:tcW w:w="1728" w:type="dxa"/>
          </w:tcPr>
          <w:p w:rsidR="00C92101" w:rsidRDefault="00C92101" w:rsidP="00B2401D"/>
          <w:p w:rsidR="00C92101" w:rsidRDefault="00C92101" w:rsidP="00B2401D"/>
          <w:p w:rsidR="00C92101" w:rsidRDefault="00C92101" w:rsidP="00B2401D">
            <w:r>
              <w:t>1,80,000</w:t>
            </w:r>
          </w:p>
          <w:p w:rsidR="00C92101" w:rsidRDefault="00C92101" w:rsidP="00B2401D">
            <w:r>
              <w:t>35,000</w:t>
            </w:r>
          </w:p>
          <w:p w:rsidR="00C92101" w:rsidRDefault="00C92101" w:rsidP="00B2401D"/>
          <w:p w:rsidR="00C92101" w:rsidRDefault="00C92101" w:rsidP="00B2401D">
            <w:r>
              <w:t>80,000</w:t>
            </w:r>
          </w:p>
          <w:p w:rsidR="00C92101" w:rsidRDefault="00C92101" w:rsidP="00B2401D">
            <w:r>
              <w:t>70,000</w:t>
            </w:r>
          </w:p>
          <w:p w:rsidR="00C92101" w:rsidRDefault="00C92101" w:rsidP="00B2401D">
            <w:r>
              <w:t>70,000</w:t>
            </w:r>
          </w:p>
        </w:tc>
      </w:tr>
      <w:tr w:rsidR="00C92101" w:rsidRPr="00457ABC" w:rsidTr="00B2401D">
        <w:tc>
          <w:tcPr>
            <w:tcW w:w="6138" w:type="dxa"/>
          </w:tcPr>
          <w:p w:rsidR="00C92101" w:rsidRPr="00457ABC" w:rsidRDefault="00C92101" w:rsidP="00B2401D">
            <w:pPr>
              <w:rPr>
                <w:b/>
              </w:rPr>
            </w:pPr>
            <w:r w:rsidRPr="00457ABC">
              <w:rPr>
                <w:b/>
              </w:rPr>
              <w:t>Total</w:t>
            </w:r>
          </w:p>
        </w:tc>
        <w:tc>
          <w:tcPr>
            <w:tcW w:w="1710" w:type="dxa"/>
          </w:tcPr>
          <w:p w:rsidR="00C92101" w:rsidRPr="00457ABC" w:rsidRDefault="00C92101" w:rsidP="00B2401D">
            <w:pPr>
              <w:rPr>
                <w:b/>
              </w:rPr>
            </w:pPr>
            <w:r w:rsidRPr="00457ABC">
              <w:rPr>
                <w:b/>
              </w:rPr>
              <w:t>3,60,000</w:t>
            </w:r>
          </w:p>
        </w:tc>
        <w:tc>
          <w:tcPr>
            <w:tcW w:w="1728" w:type="dxa"/>
          </w:tcPr>
          <w:p w:rsidR="00C92101" w:rsidRPr="00457ABC" w:rsidRDefault="00C92101" w:rsidP="00B2401D">
            <w:pPr>
              <w:rPr>
                <w:b/>
              </w:rPr>
            </w:pPr>
            <w:r w:rsidRPr="00457ABC">
              <w:rPr>
                <w:b/>
              </w:rPr>
              <w:t>4,35,000</w:t>
            </w:r>
          </w:p>
        </w:tc>
      </w:tr>
    </w:tbl>
    <w:p w:rsidR="00C92101" w:rsidRPr="00457ABC" w:rsidRDefault="00C92101" w:rsidP="00C92101">
      <w:pPr>
        <w:rPr>
          <w:b/>
        </w:rPr>
      </w:pPr>
      <w:r w:rsidRPr="00457ABC">
        <w:rPr>
          <w:b/>
        </w:rPr>
        <w:t>ADDITIONAL INFORMATION:</w:t>
      </w:r>
    </w:p>
    <w:p w:rsidR="00C92101" w:rsidRDefault="00C92101" w:rsidP="00C92101">
      <w:r>
        <w:t xml:space="preserve">     1. Depreciation charged on machine during the year was 30,000. A machine costing 20,000 accumulated depreciation on which was 10,000 was sold @ 60% profit on book value.</w:t>
      </w:r>
    </w:p>
    <w:p w:rsidR="00C92101" w:rsidRDefault="00C92101" w:rsidP="00C92101">
      <w:r>
        <w:t xml:space="preserve">     2. Interim dividend paid on equity shares was 15,000 and preference dividend was paid for the year ending 31/03/12.</w:t>
      </w:r>
    </w:p>
    <w:p w:rsidR="00C92101" w:rsidRDefault="00C92101" w:rsidP="00C92101">
      <w:r>
        <w:t xml:space="preserve">     3. Income Tax paid was 15,000.</w:t>
      </w:r>
    </w:p>
    <w:p w:rsidR="00F722C1" w:rsidRDefault="00F722C1" w:rsidP="00C92101"/>
    <w:p w:rsidR="00F722C1" w:rsidRPr="00F722C1" w:rsidRDefault="00F722C1" w:rsidP="00F722C1">
      <w:pPr>
        <w:jc w:val="center"/>
        <w:rPr>
          <w:b/>
        </w:rPr>
      </w:pPr>
      <w:r w:rsidRPr="00F722C1">
        <w:rPr>
          <w:b/>
        </w:rPr>
        <w:t>PART C</w:t>
      </w:r>
    </w:p>
    <w:p w:rsidR="00F722C1" w:rsidRPr="00F722C1" w:rsidRDefault="00F722C1" w:rsidP="00F722C1">
      <w:pPr>
        <w:jc w:val="center"/>
        <w:rPr>
          <w:b/>
        </w:rPr>
      </w:pPr>
      <w:r w:rsidRPr="00F722C1">
        <w:rPr>
          <w:b/>
        </w:rPr>
        <w:t>(COMPUTERISED ACCOUNTING)</w:t>
      </w:r>
    </w:p>
    <w:p w:rsidR="00B2401D" w:rsidRPr="0005280C" w:rsidRDefault="00B2401D" w:rsidP="0079666D">
      <w:pPr>
        <w:jc w:val="center"/>
        <w:rPr>
          <w:rFonts w:ascii="Times New Roman" w:hAnsi="Times New Roman" w:cs="Times New Roman"/>
          <w:b/>
        </w:rPr>
      </w:pPr>
    </w:p>
    <w:p w:rsidR="00B2401D" w:rsidRPr="0005280C" w:rsidRDefault="00B2401D" w:rsidP="00B2401D">
      <w:pPr>
        <w:pStyle w:val="ListParagraph"/>
        <w:rPr>
          <w:rFonts w:ascii="Times New Roman" w:hAnsi="Times New Roman" w:cs="Times New Roman"/>
          <w:b/>
        </w:rPr>
      </w:pPr>
      <w:r w:rsidRPr="0005280C">
        <w:rPr>
          <w:rFonts w:ascii="Times New Roman" w:hAnsi="Times New Roman" w:cs="Times New Roman"/>
          <w:b/>
        </w:rPr>
        <w:t>GENERAL INSTRUCTIONS:</w:t>
      </w:r>
    </w:p>
    <w:p w:rsidR="00B2401D" w:rsidRPr="0005280C" w:rsidRDefault="00B2401D" w:rsidP="00B2401D">
      <w:pPr>
        <w:pStyle w:val="ListParagraph"/>
        <w:rPr>
          <w:rFonts w:ascii="Times New Roman" w:hAnsi="Times New Roman" w:cs="Times New Roman"/>
          <w:b/>
        </w:rPr>
      </w:pPr>
      <w:r w:rsidRPr="0005280C">
        <w:rPr>
          <w:rFonts w:ascii="Times New Roman" w:hAnsi="Times New Roman" w:cs="Times New Roman"/>
          <w:b/>
        </w:rPr>
        <w:t>1. This question paper contains three parts A, B &amp; C.</w:t>
      </w:r>
    </w:p>
    <w:p w:rsidR="00B2401D" w:rsidRPr="0005280C" w:rsidRDefault="00B2401D" w:rsidP="00B2401D">
      <w:pPr>
        <w:pStyle w:val="ListParagraph"/>
        <w:rPr>
          <w:rFonts w:ascii="Times New Roman" w:hAnsi="Times New Roman" w:cs="Times New Roman"/>
          <w:b/>
        </w:rPr>
      </w:pPr>
      <w:r w:rsidRPr="0005280C">
        <w:rPr>
          <w:rFonts w:ascii="Times New Roman" w:hAnsi="Times New Roman" w:cs="Times New Roman"/>
          <w:b/>
        </w:rPr>
        <w:t>2. Part A is compulsory for all candidates.</w:t>
      </w:r>
    </w:p>
    <w:p w:rsidR="00B2401D" w:rsidRPr="0005280C" w:rsidRDefault="00B2401D" w:rsidP="00B2401D">
      <w:pPr>
        <w:pStyle w:val="ListParagraph"/>
        <w:rPr>
          <w:rFonts w:ascii="Times New Roman" w:hAnsi="Times New Roman" w:cs="Times New Roman"/>
          <w:b/>
        </w:rPr>
      </w:pPr>
      <w:r w:rsidRPr="0005280C">
        <w:rPr>
          <w:rFonts w:ascii="Times New Roman" w:hAnsi="Times New Roman" w:cs="Times New Roman"/>
          <w:b/>
        </w:rPr>
        <w:t xml:space="preserve">3. Candidates can attempt </w:t>
      </w:r>
      <w:r w:rsidRPr="0005280C">
        <w:rPr>
          <w:rFonts w:ascii="Times New Roman" w:hAnsi="Times New Roman" w:cs="Times New Roman"/>
          <w:b/>
          <w:i/>
          <w:color w:val="000000" w:themeColor="text1"/>
        </w:rPr>
        <w:t>one</w:t>
      </w:r>
      <w:r w:rsidRPr="0005280C">
        <w:rPr>
          <w:rFonts w:ascii="Times New Roman" w:hAnsi="Times New Roman" w:cs="Times New Roman"/>
          <w:b/>
          <w:color w:val="000000" w:themeColor="text1"/>
        </w:rPr>
        <w:t xml:space="preserve"> </w:t>
      </w:r>
      <w:r w:rsidRPr="0005280C">
        <w:rPr>
          <w:rFonts w:ascii="Times New Roman" w:hAnsi="Times New Roman" w:cs="Times New Roman"/>
          <w:b/>
        </w:rPr>
        <w:t>part of the remaining parts B &amp; C.</w:t>
      </w:r>
    </w:p>
    <w:p w:rsidR="00B2401D" w:rsidRPr="0005280C" w:rsidRDefault="00B2401D" w:rsidP="00B2401D">
      <w:pPr>
        <w:pStyle w:val="ListParagraph"/>
        <w:rPr>
          <w:rFonts w:ascii="Times New Roman" w:hAnsi="Times New Roman" w:cs="Times New Roman"/>
          <w:b/>
        </w:rPr>
      </w:pPr>
      <w:r w:rsidRPr="0005280C">
        <w:rPr>
          <w:rFonts w:ascii="Times New Roman" w:hAnsi="Times New Roman" w:cs="Times New Roman"/>
          <w:b/>
        </w:rPr>
        <w:t>4. All part of the questions should be attempted at one place.</w:t>
      </w:r>
    </w:p>
    <w:p w:rsidR="00B2401D" w:rsidRPr="0005280C" w:rsidRDefault="00B2401D" w:rsidP="00B2401D">
      <w:pPr>
        <w:pStyle w:val="ListParagraph"/>
        <w:rPr>
          <w:rFonts w:ascii="Times New Roman" w:hAnsi="Times New Roman" w:cs="Times New Roman"/>
          <w:b/>
        </w:rPr>
      </w:pPr>
    </w:p>
    <w:p w:rsidR="00B2401D" w:rsidRPr="0005280C" w:rsidRDefault="00B2401D" w:rsidP="00B2401D">
      <w:pPr>
        <w:pStyle w:val="ListParagraph"/>
        <w:jc w:val="center"/>
        <w:rPr>
          <w:rFonts w:ascii="Times New Roman" w:hAnsi="Times New Roman" w:cs="Times New Roman"/>
          <w:b/>
        </w:rPr>
      </w:pPr>
      <w:r>
        <w:rPr>
          <w:rFonts w:ascii="Times New Roman" w:hAnsi="Times New Roman" w:cs="Times New Roman"/>
          <w:b/>
        </w:rPr>
        <w:t>SET-II</w:t>
      </w:r>
    </w:p>
    <w:p w:rsidR="00B2401D" w:rsidRPr="0005280C" w:rsidRDefault="00B2401D" w:rsidP="00B2401D">
      <w:pPr>
        <w:pStyle w:val="ListParagraph"/>
        <w:jc w:val="center"/>
        <w:rPr>
          <w:rFonts w:ascii="Times New Roman" w:hAnsi="Times New Roman" w:cs="Times New Roman"/>
          <w:b/>
        </w:rPr>
      </w:pPr>
      <w:r w:rsidRPr="0005280C">
        <w:rPr>
          <w:rFonts w:ascii="Times New Roman" w:hAnsi="Times New Roman" w:cs="Times New Roman"/>
          <w:b/>
        </w:rPr>
        <w:t>PART-A</w:t>
      </w:r>
    </w:p>
    <w:p w:rsidR="00B2401D" w:rsidRPr="00B2401D" w:rsidRDefault="00B2401D" w:rsidP="00B2401D">
      <w:pPr>
        <w:pStyle w:val="ListParagraph"/>
        <w:jc w:val="center"/>
        <w:rPr>
          <w:rFonts w:ascii="Times New Roman" w:hAnsi="Times New Roman" w:cs="Times New Roman"/>
          <w:b/>
        </w:rPr>
      </w:pPr>
      <w:r>
        <w:rPr>
          <w:rFonts w:ascii="Times New Roman" w:hAnsi="Times New Roman" w:cs="Times New Roman"/>
          <w:b/>
        </w:rPr>
        <w:t>(</w:t>
      </w:r>
      <w:r w:rsidRPr="0005280C">
        <w:rPr>
          <w:rFonts w:ascii="Times New Roman" w:hAnsi="Times New Roman" w:cs="Times New Roman"/>
          <w:b/>
        </w:rPr>
        <w:t>PARTNERSHIP AND COMPANY ACCOUNTS)</w:t>
      </w:r>
    </w:p>
    <w:p w:rsidR="00B2401D" w:rsidRDefault="00B2401D" w:rsidP="00B2401D">
      <w:pPr>
        <w:rPr>
          <w:rFonts w:ascii="Times New Roman" w:hAnsi="Times New Roman" w:cs="Times New Roman"/>
          <w:b/>
        </w:rPr>
      </w:pPr>
    </w:p>
    <w:p w:rsidR="00B2401D" w:rsidRPr="00B2401D" w:rsidRDefault="00B2401D" w:rsidP="00B2401D">
      <w:pPr>
        <w:rPr>
          <w:rFonts w:ascii="Times New Roman" w:hAnsi="Times New Roman" w:cs="Times New Roman"/>
        </w:rPr>
      </w:pPr>
      <w:r>
        <w:rPr>
          <w:rFonts w:ascii="Times New Roman" w:hAnsi="Times New Roman" w:cs="Times New Roman"/>
        </w:rPr>
        <w:lastRenderedPageBreak/>
        <w:t xml:space="preserve">1. </w:t>
      </w:r>
      <w:r w:rsidRPr="0005280C">
        <w:rPr>
          <w:rFonts w:ascii="Times New Roman" w:hAnsi="Times New Roman" w:cs="Times New Roman"/>
        </w:rPr>
        <w:t xml:space="preserve"> Identify the purpose of utilizing the securities premium that would maximize the return to share holders. </w:t>
      </w:r>
      <w:r>
        <w:rPr>
          <w:rFonts w:ascii="Times New Roman" w:hAnsi="Times New Roman" w:cs="Times New Roman"/>
        </w:rPr>
        <w:t xml:space="preserve">                                                                                                                                                      </w:t>
      </w:r>
      <w:r w:rsidRPr="005D3ACE">
        <w:rPr>
          <w:rFonts w:ascii="Times New Roman" w:hAnsi="Times New Roman" w:cs="Times New Roman"/>
          <w:b/>
        </w:rPr>
        <w:t>(1)</w:t>
      </w:r>
    </w:p>
    <w:p w:rsidR="00B2401D" w:rsidRPr="0005280C" w:rsidRDefault="00B2401D" w:rsidP="00B2401D">
      <w:pPr>
        <w:rPr>
          <w:rFonts w:ascii="Times New Roman" w:hAnsi="Times New Roman" w:cs="Times New Roman"/>
        </w:rPr>
      </w:pPr>
      <w:r>
        <w:rPr>
          <w:rFonts w:ascii="Times New Roman" w:hAnsi="Times New Roman" w:cs="Times New Roman"/>
        </w:rPr>
        <w:t>2. A &amp; B are partners. C is admitted in</w:t>
      </w:r>
      <w:r w:rsidRPr="0005280C">
        <w:rPr>
          <w:rFonts w:ascii="Times New Roman" w:hAnsi="Times New Roman" w:cs="Times New Roman"/>
        </w:rPr>
        <w:t xml:space="preserve"> the firm. </w:t>
      </w:r>
      <w:r>
        <w:rPr>
          <w:rFonts w:ascii="Times New Roman" w:hAnsi="Times New Roman" w:cs="Times New Roman"/>
        </w:rPr>
        <w:t xml:space="preserve">What is the ratio in which A &amp; B will sacrifice their share in favor of C.                                                                                                                                     </w:t>
      </w:r>
      <w:r w:rsidRPr="00B2401D">
        <w:rPr>
          <w:rFonts w:ascii="Times New Roman" w:hAnsi="Times New Roman" w:cs="Times New Roman"/>
          <w:b/>
        </w:rPr>
        <w:t>(1)</w:t>
      </w:r>
      <w:r w:rsidRPr="0005280C">
        <w:rPr>
          <w:rFonts w:ascii="Times New Roman" w:hAnsi="Times New Roman" w:cs="Times New Roman"/>
        </w:rPr>
        <w:t xml:space="preserve">                        </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3. How will the assets be applied in case of dissolution of firm?                                          </w:t>
      </w:r>
      <w:r>
        <w:rPr>
          <w:rFonts w:ascii="Times New Roman" w:hAnsi="Times New Roman" w:cs="Times New Roman"/>
        </w:rPr>
        <w:t xml:space="preserve">                     </w:t>
      </w:r>
      <w:r w:rsidRPr="005D3ACE">
        <w:rPr>
          <w:rFonts w:ascii="Times New Roman" w:hAnsi="Times New Roman" w:cs="Times New Roman"/>
          <w:b/>
        </w:rPr>
        <w:t>(1)</w:t>
      </w:r>
    </w:p>
    <w:p w:rsidR="00B2401D" w:rsidRDefault="00B2401D" w:rsidP="00B2401D">
      <w:pPr>
        <w:rPr>
          <w:rFonts w:ascii="Times New Roman" w:hAnsi="Times New Roman" w:cs="Times New Roman"/>
          <w:b/>
        </w:rPr>
      </w:pPr>
      <w:r w:rsidRPr="0005280C">
        <w:rPr>
          <w:rFonts w:ascii="Times New Roman" w:hAnsi="Times New Roman" w:cs="Times New Roman"/>
        </w:rPr>
        <w:t>4. Give the formulae for calculation of goodwill by capitalization of average profits.</w:t>
      </w:r>
      <w:r>
        <w:rPr>
          <w:rFonts w:ascii="Times New Roman" w:hAnsi="Times New Roman" w:cs="Times New Roman"/>
        </w:rPr>
        <w:t xml:space="preserve">                              </w:t>
      </w:r>
      <w:r w:rsidRPr="005D3ACE">
        <w:rPr>
          <w:rFonts w:ascii="Times New Roman" w:hAnsi="Times New Roman" w:cs="Times New Roman"/>
          <w:b/>
        </w:rPr>
        <w:t>(1)</w:t>
      </w:r>
    </w:p>
    <w:p w:rsidR="00B2401D" w:rsidRPr="00B2401D" w:rsidRDefault="00B2401D" w:rsidP="00B2401D">
      <w:pPr>
        <w:rPr>
          <w:rFonts w:ascii="Times New Roman" w:hAnsi="Times New Roman" w:cs="Times New Roman"/>
          <w:b/>
        </w:rPr>
      </w:pPr>
      <w:r>
        <w:rPr>
          <w:rFonts w:ascii="Times New Roman" w:hAnsi="Times New Roman" w:cs="Times New Roman"/>
        </w:rPr>
        <w:t>5</w:t>
      </w:r>
      <w:r w:rsidRPr="0005280C">
        <w:rPr>
          <w:rFonts w:ascii="Times New Roman" w:hAnsi="Times New Roman" w:cs="Times New Roman"/>
        </w:rPr>
        <w:t>. How will you calculate interest on drawings if a partner withdraws an equal amount at the end of every quarter</w:t>
      </w:r>
      <w:r w:rsidRPr="0005280C">
        <w:rPr>
          <w:rFonts w:ascii="Times New Roman" w:hAnsi="Times New Roman" w:cs="Times New Roman"/>
          <w:b/>
        </w:rPr>
        <w:t xml:space="preserve">?                                                                                                                           </w:t>
      </w:r>
      <w:r>
        <w:rPr>
          <w:rFonts w:ascii="Times New Roman" w:hAnsi="Times New Roman" w:cs="Times New Roman"/>
          <w:b/>
        </w:rPr>
        <w:t xml:space="preserve">                            </w:t>
      </w:r>
      <w:r w:rsidRPr="0005280C">
        <w:rPr>
          <w:rFonts w:ascii="Times New Roman" w:hAnsi="Times New Roman" w:cs="Times New Roman"/>
          <w:b/>
        </w:rPr>
        <w:t>(1)</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5. Identify the purpose of utilizing the securities premium that would maximize the return to share holders. </w:t>
      </w:r>
      <w:r>
        <w:rPr>
          <w:rFonts w:ascii="Times New Roman" w:hAnsi="Times New Roman" w:cs="Times New Roman"/>
        </w:rPr>
        <w:t xml:space="preserve">                                                                                                                                                      </w:t>
      </w:r>
      <w:r w:rsidRPr="005D3ACE">
        <w:rPr>
          <w:rFonts w:ascii="Times New Roman" w:hAnsi="Times New Roman" w:cs="Times New Roman"/>
          <w:b/>
        </w:rPr>
        <w:t>(1)</w:t>
      </w:r>
    </w:p>
    <w:p w:rsidR="00B2401D" w:rsidRPr="0005280C" w:rsidRDefault="00B2401D" w:rsidP="00B2401D">
      <w:pPr>
        <w:rPr>
          <w:rFonts w:ascii="Times New Roman" w:hAnsi="Times New Roman" w:cs="Times New Roman"/>
        </w:rPr>
      </w:pPr>
      <w:r w:rsidRPr="0005280C">
        <w:rPr>
          <w:rFonts w:ascii="Times New Roman" w:hAnsi="Times New Roman" w:cs="Times New Roman"/>
        </w:rPr>
        <w:t>6. State the rate of interest that has to be charged and allowed by company in case of calls in arrears and calls in advance as per Table A.</w:t>
      </w:r>
      <w:r>
        <w:rPr>
          <w:rFonts w:ascii="Times New Roman" w:hAnsi="Times New Roman" w:cs="Times New Roman"/>
        </w:rPr>
        <w:t xml:space="preserve">                                                                                                                  </w:t>
      </w:r>
      <w:r w:rsidRPr="005D3ACE">
        <w:rPr>
          <w:rFonts w:ascii="Times New Roman" w:hAnsi="Times New Roman" w:cs="Times New Roman"/>
          <w:b/>
        </w:rPr>
        <w:t>(1)</w:t>
      </w:r>
    </w:p>
    <w:p w:rsidR="00B2401D" w:rsidRPr="0005280C" w:rsidRDefault="00B2401D" w:rsidP="00B2401D">
      <w:pPr>
        <w:rPr>
          <w:rFonts w:ascii="Times New Roman" w:hAnsi="Times New Roman" w:cs="Times New Roman"/>
        </w:rPr>
      </w:pPr>
      <w:r w:rsidRPr="0005280C">
        <w:rPr>
          <w:rFonts w:ascii="Times New Roman" w:hAnsi="Times New Roman" w:cs="Times New Roman"/>
        </w:rPr>
        <w:t>7. State the difference between a bond and a debenture.</w:t>
      </w:r>
      <w:r>
        <w:rPr>
          <w:rFonts w:ascii="Times New Roman" w:hAnsi="Times New Roman" w:cs="Times New Roman"/>
        </w:rPr>
        <w:t xml:space="preserve">                                                                            </w:t>
      </w:r>
      <w:r w:rsidRPr="005D3ACE">
        <w:rPr>
          <w:rFonts w:ascii="Times New Roman" w:hAnsi="Times New Roman" w:cs="Times New Roman"/>
          <w:b/>
        </w:rPr>
        <w:t>(1)</w:t>
      </w: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8. P, Q &amp; R are partners sharing profits in the ratio of 2:1:1. The partnership deed states that R’s share in profit will not be less than 70000 p.a. The loss for the year ende</w:t>
      </w:r>
      <w:r>
        <w:rPr>
          <w:rFonts w:ascii="Times New Roman" w:hAnsi="Times New Roman" w:cs="Times New Roman"/>
        </w:rPr>
        <w:t xml:space="preserve">d 31/12/2011 was 200000. Show </w:t>
      </w:r>
      <w:r w:rsidRPr="0005280C">
        <w:rPr>
          <w:rFonts w:ascii="Times New Roman" w:hAnsi="Times New Roman" w:cs="Times New Roman"/>
        </w:rPr>
        <w:t>distribution of profits for the year ended 31/12/2011.</w:t>
      </w:r>
      <w:r>
        <w:rPr>
          <w:rFonts w:ascii="Times New Roman" w:hAnsi="Times New Roman" w:cs="Times New Roman"/>
        </w:rPr>
        <w:t xml:space="preserve">                                                                                </w:t>
      </w:r>
      <w:r w:rsidRPr="005D3ACE">
        <w:rPr>
          <w:rFonts w:ascii="Times New Roman" w:hAnsi="Times New Roman" w:cs="Times New Roman"/>
          <w:b/>
        </w:rPr>
        <w:t>(3)</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9. Z ltd purchased assets of 180000 and took over liabilities of 40000 of M ltd for a purchase consideration of 176000. Z ltd paid half the amount by accepting a bill of exchange and the balance was settles by issuing 12% debentures of 100 each at 10% premium. These debentures were redeemable after 4 ye</w:t>
      </w:r>
      <w:r>
        <w:rPr>
          <w:rFonts w:ascii="Times New Roman" w:hAnsi="Times New Roman" w:cs="Times New Roman"/>
        </w:rPr>
        <w:t xml:space="preserve">ars @ 10% premium. Pass entries for issue of debentures.                                                                 </w:t>
      </w:r>
      <w:r w:rsidRPr="000111F1">
        <w:rPr>
          <w:rFonts w:ascii="Times New Roman" w:hAnsi="Times New Roman" w:cs="Times New Roman"/>
          <w:b/>
        </w:rPr>
        <w:t>(3)</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10. Pass journal entries in the following cases:</w:t>
      </w: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 xml:space="preserve"> a. Z ltd converted 9000 15% debentures of 100 each issued at premium in to equity shares of 10 each issued at 10% discount.</w:t>
      </w: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b. 1000 15% debentures of 500 each were purchased form open market for immediate cancellation @ 450 per debenture. Brokerage amounted to 1%.</w:t>
      </w:r>
      <w:r>
        <w:rPr>
          <w:rFonts w:ascii="Times New Roman" w:hAnsi="Times New Roman" w:cs="Times New Roman"/>
        </w:rPr>
        <w:t xml:space="preserve">                                                                                               </w:t>
      </w:r>
      <w:r w:rsidRPr="005D3ACE">
        <w:rPr>
          <w:rFonts w:ascii="Times New Roman" w:hAnsi="Times New Roman" w:cs="Times New Roman"/>
          <w:b/>
        </w:rPr>
        <w:t>(3)</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11.</w:t>
      </w:r>
      <w:r w:rsidRPr="0005280C">
        <w:rPr>
          <w:rFonts w:ascii="Times New Roman" w:hAnsi="Times New Roman" w:cs="Times New Roman"/>
          <w:b/>
          <w:sz w:val="24"/>
          <w:szCs w:val="24"/>
        </w:rPr>
        <w:t xml:space="preserve"> </w:t>
      </w:r>
      <w:r w:rsidRPr="0005280C">
        <w:rPr>
          <w:rFonts w:ascii="Times New Roman" w:hAnsi="Times New Roman" w:cs="Times New Roman"/>
          <w:sz w:val="24"/>
          <w:szCs w:val="24"/>
        </w:rPr>
        <w:t>P &amp; Q are partners sharing profits in the ratio of 3:2. They admit R in to partnership for 3/7</w:t>
      </w:r>
      <w:r w:rsidRPr="0005280C">
        <w:rPr>
          <w:rFonts w:ascii="Times New Roman" w:hAnsi="Times New Roman" w:cs="Times New Roman"/>
          <w:sz w:val="24"/>
          <w:szCs w:val="24"/>
          <w:vertAlign w:val="superscript"/>
        </w:rPr>
        <w:t>th</w:t>
      </w:r>
      <w:r w:rsidRPr="0005280C">
        <w:rPr>
          <w:rFonts w:ascii="Times New Roman" w:hAnsi="Times New Roman" w:cs="Times New Roman"/>
          <w:sz w:val="24"/>
          <w:szCs w:val="24"/>
        </w:rPr>
        <w:t>share which he takes 2/7</w:t>
      </w:r>
      <w:r w:rsidRPr="0005280C">
        <w:rPr>
          <w:rFonts w:ascii="Times New Roman" w:hAnsi="Times New Roman" w:cs="Times New Roman"/>
          <w:sz w:val="24"/>
          <w:szCs w:val="24"/>
          <w:vertAlign w:val="superscript"/>
        </w:rPr>
        <w:t>th</w:t>
      </w:r>
      <w:r w:rsidRPr="0005280C">
        <w:rPr>
          <w:rFonts w:ascii="Times New Roman" w:hAnsi="Times New Roman" w:cs="Times New Roman"/>
          <w:sz w:val="24"/>
          <w:szCs w:val="24"/>
        </w:rPr>
        <w:t xml:space="preserve"> from P and 1/7</w:t>
      </w:r>
      <w:r w:rsidRPr="0005280C">
        <w:rPr>
          <w:rFonts w:ascii="Times New Roman" w:hAnsi="Times New Roman" w:cs="Times New Roman"/>
          <w:sz w:val="24"/>
          <w:szCs w:val="24"/>
          <w:vertAlign w:val="superscript"/>
        </w:rPr>
        <w:t>th</w:t>
      </w:r>
      <w:r w:rsidRPr="0005280C">
        <w:rPr>
          <w:rFonts w:ascii="Times New Roman" w:hAnsi="Times New Roman" w:cs="Times New Roman"/>
          <w:sz w:val="24"/>
          <w:szCs w:val="24"/>
        </w:rPr>
        <w:t xml:space="preserve"> from Q. The goodwill of firm on admission of R was valued at Rs. 70,000 and goodwill already appeared in the books at Rs. 50,000. R contributes Rs. 65,000 as his capital and also brings half of his share of goodwill in cash. The </w:t>
      </w:r>
      <w:r w:rsidRPr="0005280C">
        <w:rPr>
          <w:rFonts w:ascii="Times New Roman" w:hAnsi="Times New Roman" w:cs="Times New Roman"/>
          <w:sz w:val="24"/>
          <w:szCs w:val="24"/>
        </w:rPr>
        <w:lastRenderedPageBreak/>
        <w:t>partners withdrew 30% of goodwill credited to them. Calculate new profit sharing ratio and pass necessary entries.</w:t>
      </w:r>
      <w:r w:rsidRPr="0005280C">
        <w:rPr>
          <w:rFonts w:ascii="Times New Roman" w:hAnsi="Times New Roman" w:cs="Times New Roman"/>
          <w:b/>
          <w:sz w:val="24"/>
          <w:szCs w:val="24"/>
        </w:rPr>
        <w:t xml:space="preserve">                                                                                                                          (4)</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 xml:space="preserve">12. X, Y &amp; Z are partners </w:t>
      </w:r>
      <w:r w:rsidR="0055671A" w:rsidRPr="0005280C">
        <w:rPr>
          <w:rFonts w:ascii="Times New Roman" w:hAnsi="Times New Roman" w:cs="Times New Roman"/>
        </w:rPr>
        <w:t>in firm sharing profits in</w:t>
      </w:r>
      <w:r w:rsidRPr="0005280C">
        <w:rPr>
          <w:rFonts w:ascii="Times New Roman" w:hAnsi="Times New Roman" w:cs="Times New Roman"/>
        </w:rPr>
        <w:t xml:space="preserve"> the ratio of 4:3:1. The deed states that in the event of death of a partner goodwill is to be valued at half of the profits credited to his account during the previous four completed years. Y died on 1/1/2012. The </w:t>
      </w:r>
      <w:r w:rsidR="0055671A" w:rsidRPr="0005280C">
        <w:rPr>
          <w:rFonts w:ascii="Times New Roman" w:hAnsi="Times New Roman" w:cs="Times New Roman"/>
        </w:rPr>
        <w:t>firm’s</w:t>
      </w:r>
      <w:r w:rsidRPr="0005280C">
        <w:rPr>
          <w:rFonts w:ascii="Times New Roman" w:hAnsi="Times New Roman" w:cs="Times New Roman"/>
        </w:rPr>
        <w:t xml:space="preserve"> profits for the last 4 years were             2008: 80000, 2009: 120000, 2010: 40000 and 2011: 80000.</w:t>
      </w: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Determine the amount that should be credited to Y in respect of his share of goodwill. On the date of Y’s death, one of the old debtors whose account was closed last year by transferring his debt amounting to 8000 to Bad debts account, has now promised to pay the amount fully.</w:t>
      </w: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 xml:space="preserve">Pass the necessary journal entries for the above mentioned transactions at the time of Y’s death. </w:t>
      </w:r>
      <w:r>
        <w:rPr>
          <w:rFonts w:ascii="Times New Roman" w:hAnsi="Times New Roman" w:cs="Times New Roman"/>
        </w:rPr>
        <w:t xml:space="preserve">         </w:t>
      </w:r>
      <w:r w:rsidRPr="005D3ACE">
        <w:rPr>
          <w:rFonts w:ascii="Times New Roman" w:hAnsi="Times New Roman" w:cs="Times New Roman"/>
          <w:b/>
        </w:rPr>
        <w:t>(4)</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13. B ltd is registered with the capital of Rs. 2000000 divided in to equity shares of 10 each. The company offered 50000 shares to underwriters for their underwriting services and offered 150000 shares for subscription to public. The issue was fully subscribed. Directors called up Rs 8 per share. Mr. A holding 1000 shares failed to pay first call of Rs 2 per share and his shares are forfeited.</w:t>
      </w: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 xml:space="preserve">Show share capital in the Balance Sheet. Also show Notes to Accounts for the same. </w:t>
      </w:r>
      <w:r>
        <w:rPr>
          <w:rFonts w:ascii="Times New Roman" w:hAnsi="Times New Roman" w:cs="Times New Roman"/>
        </w:rPr>
        <w:t xml:space="preserve">                           </w:t>
      </w:r>
      <w:r w:rsidRPr="005D3ACE">
        <w:rPr>
          <w:rFonts w:ascii="Times New Roman" w:hAnsi="Times New Roman" w:cs="Times New Roman"/>
          <w:b/>
        </w:rPr>
        <w:t>(4)</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14. D ltd forfeited 1000 equity shares of 10 each issued at 10% discount for nonpayment of allotment money of Rs. 3 per share. The first and final call of Rs 2 has not yet been made. Of the forfeited shares 800 shares were reissued as fully paid up for a consideration of Rs.7200. Pass necessary entries.</w:t>
      </w:r>
      <w:r>
        <w:rPr>
          <w:rFonts w:ascii="Times New Roman" w:hAnsi="Times New Roman" w:cs="Times New Roman"/>
        </w:rPr>
        <w:t xml:space="preserve">        </w:t>
      </w:r>
      <w:r w:rsidRPr="005D3ACE">
        <w:rPr>
          <w:rFonts w:ascii="Times New Roman" w:hAnsi="Times New Roman" w:cs="Times New Roman"/>
          <w:b/>
        </w:rPr>
        <w:t>(4)</w:t>
      </w:r>
    </w:p>
    <w:p w:rsidR="00B2401D" w:rsidRPr="0005280C" w:rsidRDefault="00B2401D" w:rsidP="00B2401D">
      <w:pPr>
        <w:spacing w:after="0" w:line="240" w:lineRule="auto"/>
        <w:rPr>
          <w:rFonts w:ascii="Times New Roman" w:hAnsi="Times New Roman" w:cs="Times New Roman"/>
        </w:rPr>
      </w:pPr>
    </w:p>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rPr>
        <w:t xml:space="preserve">15. </w:t>
      </w:r>
      <w:r w:rsidRPr="0005280C">
        <w:rPr>
          <w:rFonts w:ascii="Times New Roman" w:hAnsi="Times New Roman" w:cs="Times New Roman"/>
          <w:sz w:val="24"/>
          <w:szCs w:val="24"/>
        </w:rPr>
        <w:t>A,B &amp; C entered in to partnership on 01/04/2010 by contributing Rs 30,000, Rs. 20,000 and Rs. 10,000 respectively as their capitals. The partnership deed provides for the following:</w:t>
      </w:r>
    </w:p>
    <w:p w:rsidR="00B2401D" w:rsidRPr="0005280C" w:rsidRDefault="00B2401D" w:rsidP="00B2401D">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Interest on capital @ 10%p.a.</w:t>
      </w:r>
    </w:p>
    <w:p w:rsidR="00B2401D" w:rsidRPr="0005280C" w:rsidRDefault="00B2401D" w:rsidP="00B2401D">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Salary to A @ 1000 per month.</w:t>
      </w:r>
    </w:p>
    <w:p w:rsidR="00B2401D" w:rsidRPr="0005280C" w:rsidRDefault="00B2401D" w:rsidP="00B2401D">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Commission to B @ 1500 per quarter.</w:t>
      </w:r>
    </w:p>
    <w:p w:rsidR="00B2401D" w:rsidRPr="0005280C" w:rsidRDefault="00B2401D" w:rsidP="00B2401D">
      <w:pPr>
        <w:pStyle w:val="ListParagraph"/>
        <w:numPr>
          <w:ilvl w:val="0"/>
          <w:numId w:val="2"/>
        </w:numPr>
        <w:rPr>
          <w:rFonts w:ascii="Times New Roman" w:hAnsi="Times New Roman" w:cs="Times New Roman"/>
          <w:sz w:val="24"/>
          <w:szCs w:val="24"/>
        </w:rPr>
      </w:pPr>
      <w:r w:rsidRPr="0005280C">
        <w:rPr>
          <w:rFonts w:ascii="Times New Roman" w:hAnsi="Times New Roman" w:cs="Times New Roman"/>
          <w:sz w:val="24"/>
          <w:szCs w:val="24"/>
        </w:rPr>
        <w:t>Interest on drawings @ 6% p.a.</w:t>
      </w:r>
    </w:p>
    <w:p w:rsidR="00B2401D" w:rsidRDefault="00B2401D" w:rsidP="00B2401D">
      <w:pPr>
        <w:pStyle w:val="ListParagraph"/>
        <w:ind w:left="1080"/>
        <w:rPr>
          <w:rFonts w:ascii="Times New Roman" w:hAnsi="Times New Roman" w:cs="Times New Roman"/>
          <w:b/>
          <w:sz w:val="24"/>
          <w:szCs w:val="24"/>
        </w:rPr>
      </w:pPr>
      <w:r w:rsidRPr="0005280C">
        <w:rPr>
          <w:rFonts w:ascii="Times New Roman" w:hAnsi="Times New Roman" w:cs="Times New Roman"/>
          <w:sz w:val="24"/>
          <w:szCs w:val="24"/>
        </w:rPr>
        <w:t xml:space="preserve">A withdrew Rs. 1000 in the beginning of every month for personal use and B withdrew 1500 at the end of every quarter. Partner C advanced </w:t>
      </w:r>
      <w:r>
        <w:rPr>
          <w:rFonts w:ascii="Times New Roman" w:hAnsi="Times New Roman" w:cs="Times New Roman"/>
          <w:sz w:val="24"/>
          <w:szCs w:val="24"/>
        </w:rPr>
        <w:t>loan of 30,000 to firm on 01/09/</w:t>
      </w:r>
      <w:r w:rsidRPr="0005280C">
        <w:rPr>
          <w:rFonts w:ascii="Times New Roman" w:hAnsi="Times New Roman" w:cs="Times New Roman"/>
          <w:sz w:val="24"/>
          <w:szCs w:val="24"/>
        </w:rPr>
        <w:t>2010.The profits of the firm before any appropriation for the year ended 31/12/2010 amounted to Rs. 1, 20,000. Prepare Profit &amp; Loss appropriation account and partners current account.</w:t>
      </w:r>
      <w:r w:rsidRPr="0005280C">
        <w:rPr>
          <w:rFonts w:ascii="Times New Roman" w:hAnsi="Times New Roman" w:cs="Times New Roman"/>
          <w:b/>
          <w:sz w:val="24"/>
          <w:szCs w:val="24"/>
        </w:rPr>
        <w:t xml:space="preserve">                                                                                      (6)</w:t>
      </w:r>
    </w:p>
    <w:p w:rsidR="00B2401D" w:rsidRPr="0005280C" w:rsidRDefault="00B2401D" w:rsidP="00B2401D">
      <w:pPr>
        <w:pStyle w:val="ListParagraph"/>
        <w:ind w:left="1080"/>
        <w:rPr>
          <w:rFonts w:ascii="Times New Roman" w:hAnsi="Times New Roman" w:cs="Times New Roman"/>
          <w:b/>
          <w:sz w:val="24"/>
          <w:szCs w:val="24"/>
        </w:rPr>
      </w:pPr>
    </w:p>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rPr>
        <w:t xml:space="preserve">16. </w:t>
      </w:r>
      <w:r w:rsidRPr="0005280C">
        <w:rPr>
          <w:rFonts w:ascii="Times New Roman" w:hAnsi="Times New Roman" w:cs="Times New Roman"/>
          <w:sz w:val="24"/>
          <w:szCs w:val="24"/>
        </w:rPr>
        <w:t>X and Y are partners in a business with a profit sharing ratio 3:2 respectively. They decided to dissolve</w:t>
      </w:r>
      <w:r>
        <w:rPr>
          <w:rFonts w:ascii="Times New Roman" w:hAnsi="Times New Roman" w:cs="Times New Roman"/>
          <w:sz w:val="24"/>
          <w:szCs w:val="24"/>
        </w:rPr>
        <w:t xml:space="preserve"> the partnership on March 31</w:t>
      </w:r>
      <w:r w:rsidR="0055671A">
        <w:rPr>
          <w:rFonts w:ascii="Times New Roman" w:hAnsi="Times New Roman" w:cs="Times New Roman"/>
          <w:sz w:val="24"/>
          <w:szCs w:val="24"/>
        </w:rPr>
        <w:t>, 2011.On</w:t>
      </w:r>
      <w:r w:rsidRPr="0005280C">
        <w:rPr>
          <w:rFonts w:ascii="Times New Roman" w:hAnsi="Times New Roman" w:cs="Times New Roman"/>
          <w:sz w:val="24"/>
          <w:szCs w:val="24"/>
        </w:rPr>
        <w:t xml:space="preserve"> that date their capitals stood at Rs20, 000 and Rs 10,000 respectively. Amount owed by Y to the firm was Rs 6,400 and there was a loan by X for Rs 8,000; Creditors were Rs 50,000 and Cash Rs 5,400.The assets other than loan to Y and </w:t>
      </w:r>
      <w:r w:rsidRPr="0005280C">
        <w:rPr>
          <w:rFonts w:ascii="Times New Roman" w:hAnsi="Times New Roman" w:cs="Times New Roman"/>
          <w:sz w:val="24"/>
          <w:szCs w:val="24"/>
        </w:rPr>
        <w:lastRenderedPageBreak/>
        <w:t>Cash realized 59,200.Realisation expenses amounted to Rs 2,000.Prepare necessary accounts on dissolution of firm.</w:t>
      </w:r>
      <w:r>
        <w:rPr>
          <w:rFonts w:ascii="Times New Roman" w:hAnsi="Times New Roman" w:cs="Times New Roman"/>
          <w:sz w:val="24"/>
          <w:szCs w:val="24"/>
        </w:rPr>
        <w:t xml:space="preserve">                                                                                                                       </w:t>
      </w:r>
      <w:r w:rsidRPr="0005280C">
        <w:rPr>
          <w:rFonts w:ascii="Times New Roman" w:hAnsi="Times New Roman" w:cs="Times New Roman"/>
          <w:sz w:val="24"/>
          <w:szCs w:val="24"/>
        </w:rPr>
        <w:t xml:space="preserve"> </w:t>
      </w:r>
      <w:r w:rsidRPr="0005280C">
        <w:rPr>
          <w:rFonts w:ascii="Times New Roman" w:hAnsi="Times New Roman" w:cs="Times New Roman"/>
          <w:b/>
          <w:sz w:val="24"/>
          <w:szCs w:val="24"/>
        </w:rPr>
        <w:t>(6)</w:t>
      </w:r>
    </w:p>
    <w:p w:rsidR="00B2401D" w:rsidRPr="0005280C" w:rsidRDefault="00B2401D" w:rsidP="00B2401D">
      <w:pPr>
        <w:rPr>
          <w:rFonts w:ascii="Times New Roman" w:hAnsi="Times New Roman" w:cs="Times New Roman"/>
          <w:sz w:val="24"/>
          <w:szCs w:val="24"/>
        </w:rPr>
      </w:pPr>
      <w:r>
        <w:rPr>
          <w:rFonts w:ascii="Times New Roman" w:hAnsi="Times New Roman" w:cs="Times New Roman"/>
        </w:rPr>
        <w:t>17</w:t>
      </w:r>
      <w:r w:rsidRPr="0005280C">
        <w:rPr>
          <w:rFonts w:ascii="Times New Roman" w:hAnsi="Times New Roman" w:cs="Times New Roman"/>
        </w:rPr>
        <w:t>.</w:t>
      </w:r>
      <w:r>
        <w:rPr>
          <w:rFonts w:ascii="Times New Roman" w:hAnsi="Times New Roman" w:cs="Times New Roman"/>
          <w:b/>
          <w:sz w:val="24"/>
          <w:szCs w:val="24"/>
        </w:rPr>
        <w:t xml:space="preserve"> </w:t>
      </w:r>
      <w:r w:rsidRPr="0005280C">
        <w:rPr>
          <w:rFonts w:ascii="Times New Roman" w:hAnsi="Times New Roman" w:cs="Times New Roman"/>
          <w:sz w:val="24"/>
          <w:szCs w:val="24"/>
        </w:rPr>
        <w:t xml:space="preserve"> A and B are partners sharing profits in the ratio of 3:2. Their balance sheet on 31</w:t>
      </w:r>
      <w:r w:rsidRPr="0005280C">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2012</w:t>
      </w:r>
      <w:r w:rsidRPr="0005280C">
        <w:rPr>
          <w:rFonts w:ascii="Times New Roman" w:hAnsi="Times New Roman" w:cs="Times New Roman"/>
          <w:sz w:val="24"/>
          <w:szCs w:val="24"/>
        </w:rPr>
        <w:t xml:space="preserve"> stood as under:</w:t>
      </w:r>
    </w:p>
    <w:tbl>
      <w:tblPr>
        <w:tblStyle w:val="TableGrid"/>
        <w:tblW w:w="0" w:type="auto"/>
        <w:tblLook w:val="04A0"/>
      </w:tblPr>
      <w:tblGrid>
        <w:gridCol w:w="3085"/>
        <w:gridCol w:w="1535"/>
        <w:gridCol w:w="3143"/>
        <w:gridCol w:w="1479"/>
      </w:tblGrid>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Liabilities </w:t>
            </w:r>
          </w:p>
        </w:tc>
        <w:tc>
          <w:tcPr>
            <w:tcW w:w="153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Rs </w:t>
            </w: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Assets </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Rs </w:t>
            </w:r>
          </w:p>
        </w:tc>
      </w:tr>
      <w:tr w:rsidR="00B2401D" w:rsidRPr="0005280C" w:rsidTr="00B2401D">
        <w:trPr>
          <w:trHeight w:val="313"/>
        </w:trPr>
        <w:tc>
          <w:tcPr>
            <w:tcW w:w="3085" w:type="dxa"/>
          </w:tcPr>
          <w:p w:rsidR="00B2401D" w:rsidRPr="0005280C" w:rsidRDefault="00B2401D" w:rsidP="00B2401D">
            <w:pPr>
              <w:rPr>
                <w:rFonts w:ascii="Times New Roman" w:hAnsi="Times New Roman" w:cs="Times New Roman"/>
                <w:sz w:val="24"/>
                <w:szCs w:val="24"/>
              </w:rPr>
            </w:pPr>
          </w:p>
        </w:tc>
        <w:tc>
          <w:tcPr>
            <w:tcW w:w="1535" w:type="dxa"/>
          </w:tcPr>
          <w:p w:rsidR="00B2401D" w:rsidRPr="0005280C" w:rsidRDefault="00B2401D" w:rsidP="00B2401D">
            <w:pPr>
              <w:rPr>
                <w:rFonts w:ascii="Times New Roman" w:hAnsi="Times New Roman" w:cs="Times New Roman"/>
                <w:sz w:val="24"/>
                <w:szCs w:val="24"/>
              </w:rPr>
            </w:pPr>
          </w:p>
        </w:tc>
        <w:tc>
          <w:tcPr>
            <w:tcW w:w="3143" w:type="dxa"/>
          </w:tcPr>
          <w:p w:rsidR="00B2401D" w:rsidRPr="0005280C" w:rsidRDefault="00B2401D" w:rsidP="00B2401D">
            <w:pPr>
              <w:rPr>
                <w:rFonts w:ascii="Times New Roman" w:hAnsi="Times New Roman" w:cs="Times New Roman"/>
                <w:sz w:val="24"/>
                <w:szCs w:val="24"/>
              </w:rPr>
            </w:pPr>
          </w:p>
        </w:tc>
        <w:tc>
          <w:tcPr>
            <w:tcW w:w="1479" w:type="dxa"/>
          </w:tcPr>
          <w:p w:rsidR="00B2401D" w:rsidRPr="0005280C" w:rsidRDefault="00B2401D" w:rsidP="00B2401D">
            <w:pPr>
              <w:rPr>
                <w:rFonts w:ascii="Times New Roman" w:hAnsi="Times New Roman" w:cs="Times New Roman"/>
                <w:sz w:val="24"/>
                <w:szCs w:val="24"/>
              </w:rPr>
            </w:pP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Capital:</w:t>
            </w:r>
          </w:p>
        </w:tc>
        <w:tc>
          <w:tcPr>
            <w:tcW w:w="1535" w:type="dxa"/>
          </w:tcPr>
          <w:p w:rsidR="00B2401D" w:rsidRPr="0005280C" w:rsidRDefault="00B2401D" w:rsidP="00B2401D">
            <w:pPr>
              <w:rPr>
                <w:rFonts w:ascii="Times New Roman" w:hAnsi="Times New Roman" w:cs="Times New Roman"/>
                <w:sz w:val="24"/>
                <w:szCs w:val="24"/>
              </w:rPr>
            </w:pP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Machinery </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66,000</w:t>
            </w: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A </w:t>
            </w:r>
          </w:p>
        </w:tc>
        <w:tc>
          <w:tcPr>
            <w:tcW w:w="153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70,000</w:t>
            </w: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Furniture </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30,000</w:t>
            </w: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B </w:t>
            </w:r>
          </w:p>
        </w:tc>
        <w:tc>
          <w:tcPr>
            <w:tcW w:w="153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60,000</w:t>
            </w: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Investments </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40,000</w:t>
            </w: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General reserve</w:t>
            </w:r>
          </w:p>
        </w:tc>
        <w:tc>
          <w:tcPr>
            <w:tcW w:w="153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20,000</w:t>
            </w: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Stock </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46,000</w:t>
            </w: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Bank loan</w:t>
            </w:r>
          </w:p>
        </w:tc>
        <w:tc>
          <w:tcPr>
            <w:tcW w:w="153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18,000</w:t>
            </w: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Debtors                38,000</w:t>
            </w:r>
          </w:p>
        </w:tc>
        <w:tc>
          <w:tcPr>
            <w:tcW w:w="1479" w:type="dxa"/>
          </w:tcPr>
          <w:p w:rsidR="00B2401D" w:rsidRPr="0005280C" w:rsidRDefault="00B2401D" w:rsidP="00B2401D">
            <w:pPr>
              <w:rPr>
                <w:rFonts w:ascii="Times New Roman" w:hAnsi="Times New Roman" w:cs="Times New Roman"/>
                <w:sz w:val="24"/>
                <w:szCs w:val="24"/>
              </w:rPr>
            </w:pP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Creditors </w:t>
            </w:r>
          </w:p>
        </w:tc>
        <w:tc>
          <w:tcPr>
            <w:tcW w:w="1535"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72,000</w:t>
            </w: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Less: provision      </w:t>
            </w:r>
            <w:r w:rsidRPr="0005280C">
              <w:rPr>
                <w:rFonts w:ascii="Times New Roman" w:hAnsi="Times New Roman" w:cs="Times New Roman"/>
                <w:sz w:val="24"/>
                <w:szCs w:val="24"/>
                <w:u w:val="single"/>
              </w:rPr>
              <w:t>4,000</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34,000</w:t>
            </w: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p>
        </w:tc>
        <w:tc>
          <w:tcPr>
            <w:tcW w:w="1535" w:type="dxa"/>
          </w:tcPr>
          <w:p w:rsidR="00B2401D" w:rsidRPr="0005280C" w:rsidRDefault="00B2401D" w:rsidP="00B2401D">
            <w:pPr>
              <w:rPr>
                <w:rFonts w:ascii="Times New Roman" w:hAnsi="Times New Roman" w:cs="Times New Roman"/>
                <w:sz w:val="24"/>
                <w:szCs w:val="24"/>
              </w:rPr>
            </w:pPr>
          </w:p>
        </w:tc>
        <w:tc>
          <w:tcPr>
            <w:tcW w:w="3143"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 xml:space="preserve">Cash </w:t>
            </w:r>
          </w:p>
        </w:tc>
        <w:tc>
          <w:tcPr>
            <w:tcW w:w="1479" w:type="dxa"/>
          </w:tcPr>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24,000</w:t>
            </w:r>
          </w:p>
        </w:tc>
      </w:tr>
      <w:tr w:rsidR="00B2401D" w:rsidRPr="0005280C" w:rsidTr="00B2401D">
        <w:tc>
          <w:tcPr>
            <w:tcW w:w="3085" w:type="dxa"/>
          </w:tcPr>
          <w:p w:rsidR="00B2401D" w:rsidRPr="0005280C" w:rsidRDefault="00B2401D" w:rsidP="00B2401D">
            <w:pPr>
              <w:rPr>
                <w:rFonts w:ascii="Times New Roman" w:hAnsi="Times New Roman" w:cs="Times New Roman"/>
                <w:sz w:val="24"/>
                <w:szCs w:val="24"/>
              </w:rPr>
            </w:pPr>
          </w:p>
        </w:tc>
        <w:tc>
          <w:tcPr>
            <w:tcW w:w="1535" w:type="dxa"/>
          </w:tcPr>
          <w:p w:rsidR="00B2401D" w:rsidRPr="0005280C" w:rsidRDefault="00B2401D" w:rsidP="00B2401D">
            <w:pPr>
              <w:rPr>
                <w:rFonts w:ascii="Times New Roman" w:hAnsi="Times New Roman" w:cs="Times New Roman"/>
                <w:sz w:val="24"/>
                <w:szCs w:val="24"/>
              </w:rPr>
            </w:pPr>
          </w:p>
        </w:tc>
        <w:tc>
          <w:tcPr>
            <w:tcW w:w="3143" w:type="dxa"/>
          </w:tcPr>
          <w:p w:rsidR="00B2401D" w:rsidRPr="0005280C" w:rsidRDefault="00B2401D" w:rsidP="00B2401D">
            <w:pPr>
              <w:rPr>
                <w:rFonts w:ascii="Times New Roman" w:hAnsi="Times New Roman" w:cs="Times New Roman"/>
                <w:sz w:val="24"/>
                <w:szCs w:val="24"/>
              </w:rPr>
            </w:pPr>
          </w:p>
        </w:tc>
        <w:tc>
          <w:tcPr>
            <w:tcW w:w="1479" w:type="dxa"/>
          </w:tcPr>
          <w:p w:rsidR="00B2401D" w:rsidRPr="0005280C" w:rsidRDefault="00B2401D" w:rsidP="00B2401D">
            <w:pPr>
              <w:rPr>
                <w:rFonts w:ascii="Times New Roman" w:hAnsi="Times New Roman" w:cs="Times New Roman"/>
                <w:sz w:val="24"/>
                <w:szCs w:val="24"/>
              </w:rPr>
            </w:pPr>
          </w:p>
        </w:tc>
      </w:tr>
      <w:tr w:rsidR="00B2401D" w:rsidRPr="0005280C" w:rsidTr="00B2401D">
        <w:tc>
          <w:tcPr>
            <w:tcW w:w="3085" w:type="dxa"/>
          </w:tcPr>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b/>
                <w:sz w:val="24"/>
                <w:szCs w:val="24"/>
              </w:rPr>
              <w:t>TOTAL</w:t>
            </w:r>
          </w:p>
        </w:tc>
        <w:tc>
          <w:tcPr>
            <w:tcW w:w="1535" w:type="dxa"/>
          </w:tcPr>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b/>
                <w:sz w:val="24"/>
                <w:szCs w:val="24"/>
              </w:rPr>
              <w:t>2,40,000</w:t>
            </w:r>
          </w:p>
        </w:tc>
        <w:tc>
          <w:tcPr>
            <w:tcW w:w="3143" w:type="dxa"/>
          </w:tcPr>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b/>
                <w:sz w:val="24"/>
                <w:szCs w:val="24"/>
              </w:rPr>
              <w:t>TOTAL</w:t>
            </w:r>
          </w:p>
        </w:tc>
        <w:tc>
          <w:tcPr>
            <w:tcW w:w="1479" w:type="dxa"/>
          </w:tcPr>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b/>
                <w:sz w:val="24"/>
                <w:szCs w:val="24"/>
              </w:rPr>
              <w:t>2,40,000</w:t>
            </w:r>
          </w:p>
        </w:tc>
      </w:tr>
    </w:tbl>
    <w:p w:rsidR="00B2401D" w:rsidRPr="0005280C" w:rsidRDefault="00B2401D" w:rsidP="00B2401D">
      <w:pPr>
        <w:rPr>
          <w:rFonts w:ascii="Times New Roman" w:hAnsi="Times New Roman" w:cs="Times New Roman"/>
          <w:sz w:val="24"/>
          <w:szCs w:val="24"/>
        </w:rPr>
      </w:pPr>
    </w:p>
    <w:p w:rsidR="00B2401D" w:rsidRPr="0005280C" w:rsidRDefault="00B2401D" w:rsidP="00B2401D">
      <w:pPr>
        <w:rPr>
          <w:rFonts w:ascii="Times New Roman" w:hAnsi="Times New Roman" w:cs="Times New Roman"/>
          <w:sz w:val="24"/>
          <w:szCs w:val="24"/>
        </w:rPr>
      </w:pPr>
    </w:p>
    <w:p w:rsidR="00B2401D" w:rsidRPr="0005280C" w:rsidRDefault="00B2401D" w:rsidP="00B2401D">
      <w:pPr>
        <w:rPr>
          <w:rFonts w:ascii="Times New Roman" w:hAnsi="Times New Roman" w:cs="Times New Roman"/>
          <w:sz w:val="24"/>
          <w:szCs w:val="24"/>
        </w:rPr>
      </w:pPr>
      <w:r w:rsidRPr="0005280C">
        <w:rPr>
          <w:rFonts w:ascii="Times New Roman" w:hAnsi="Times New Roman" w:cs="Times New Roman"/>
          <w:sz w:val="24"/>
          <w:szCs w:val="24"/>
        </w:rPr>
        <w:t>On this date they admitted C for 25% share in profits on following terms:</w:t>
      </w:r>
    </w:p>
    <w:p w:rsidR="00B2401D" w:rsidRPr="0005280C" w:rsidRDefault="00B2401D" w:rsidP="00B2401D">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C brings capital proportionate to his share after all adjustments and Rs 8000 for goodwill out of his share of Rs 14,000.</w:t>
      </w:r>
    </w:p>
    <w:p w:rsidR="00B2401D" w:rsidRPr="0005280C" w:rsidRDefault="00B2401D" w:rsidP="00B2401D">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Depreciate furniture by 10%.</w:t>
      </w:r>
    </w:p>
    <w:p w:rsidR="00B2401D" w:rsidRPr="0005280C" w:rsidRDefault="00B2401D" w:rsidP="00B2401D">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Half of investments were to be taken over by A and B in their profit sharing ratio and remaining valued at Rs 26,000.</w:t>
      </w:r>
    </w:p>
    <w:p w:rsidR="00B2401D" w:rsidRPr="0005280C" w:rsidRDefault="00B2401D" w:rsidP="00B2401D">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Debtors are all good.</w:t>
      </w:r>
    </w:p>
    <w:p w:rsidR="00B2401D" w:rsidRPr="0005280C" w:rsidRDefault="00B2401D" w:rsidP="00B2401D">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Bank loan is paid off.</w:t>
      </w:r>
    </w:p>
    <w:p w:rsidR="00B2401D" w:rsidRPr="0005280C" w:rsidRDefault="00B2401D" w:rsidP="00B2401D">
      <w:pPr>
        <w:pStyle w:val="ListParagraph"/>
        <w:numPr>
          <w:ilvl w:val="0"/>
          <w:numId w:val="3"/>
        </w:numPr>
        <w:rPr>
          <w:rFonts w:ascii="Times New Roman" w:hAnsi="Times New Roman" w:cs="Times New Roman"/>
          <w:sz w:val="24"/>
          <w:szCs w:val="24"/>
        </w:rPr>
      </w:pPr>
      <w:r w:rsidRPr="0005280C">
        <w:rPr>
          <w:rFonts w:ascii="Times New Roman" w:hAnsi="Times New Roman" w:cs="Times New Roman"/>
          <w:sz w:val="24"/>
          <w:szCs w:val="24"/>
        </w:rPr>
        <w:t>New ratio will be 3:3:2.</w:t>
      </w:r>
    </w:p>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sz w:val="24"/>
          <w:szCs w:val="24"/>
        </w:rPr>
        <w:t>Prepare revaluation account, capital account and balance sheet after C’s admission.</w:t>
      </w:r>
      <w:r>
        <w:rPr>
          <w:rFonts w:ascii="Times New Roman" w:hAnsi="Times New Roman" w:cs="Times New Roman"/>
          <w:sz w:val="24"/>
          <w:szCs w:val="24"/>
        </w:rPr>
        <w:t xml:space="preserve">                 </w:t>
      </w:r>
      <w:r w:rsidRPr="0005280C">
        <w:rPr>
          <w:rFonts w:ascii="Times New Roman" w:hAnsi="Times New Roman" w:cs="Times New Roman"/>
          <w:sz w:val="24"/>
          <w:szCs w:val="24"/>
        </w:rPr>
        <w:t xml:space="preserve"> </w:t>
      </w:r>
      <w:r w:rsidRPr="0005280C">
        <w:rPr>
          <w:rFonts w:ascii="Times New Roman" w:hAnsi="Times New Roman" w:cs="Times New Roman"/>
          <w:b/>
          <w:sz w:val="24"/>
          <w:szCs w:val="24"/>
        </w:rPr>
        <w:t>(8)</w:t>
      </w:r>
    </w:p>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b/>
          <w:sz w:val="24"/>
          <w:szCs w:val="24"/>
        </w:rPr>
        <w:t xml:space="preserve">                                                                </w:t>
      </w:r>
    </w:p>
    <w:p w:rsidR="00B2401D" w:rsidRPr="0005280C" w:rsidRDefault="00B2401D" w:rsidP="00B2401D">
      <w:pPr>
        <w:rPr>
          <w:rFonts w:ascii="Times New Roman" w:hAnsi="Times New Roman" w:cs="Times New Roman"/>
          <w:b/>
          <w:sz w:val="24"/>
          <w:szCs w:val="24"/>
        </w:rPr>
      </w:pPr>
      <w:r w:rsidRPr="0005280C">
        <w:rPr>
          <w:rFonts w:ascii="Times New Roman" w:hAnsi="Times New Roman" w:cs="Times New Roman"/>
          <w:b/>
          <w:sz w:val="24"/>
          <w:szCs w:val="24"/>
        </w:rPr>
        <w:t xml:space="preserve">                                                               OR</w:t>
      </w:r>
    </w:p>
    <w:p w:rsidR="00B2401D" w:rsidRPr="0005280C" w:rsidRDefault="00B2401D" w:rsidP="00B2401D">
      <w:pPr>
        <w:rPr>
          <w:rFonts w:ascii="Times New Roman" w:hAnsi="Times New Roman" w:cs="Times New Roman"/>
          <w:b/>
          <w:sz w:val="24"/>
          <w:szCs w:val="24"/>
        </w:rPr>
      </w:pPr>
    </w:p>
    <w:p w:rsidR="00B2401D" w:rsidRPr="0005280C" w:rsidRDefault="00B2401D" w:rsidP="00B2401D">
      <w:pPr>
        <w:rPr>
          <w:rFonts w:ascii="Times New Roman" w:hAnsi="Times New Roman" w:cs="Times New Roman"/>
          <w:b/>
          <w:sz w:val="24"/>
          <w:szCs w:val="24"/>
        </w:rPr>
      </w:pPr>
    </w:p>
    <w:p w:rsidR="00B2401D" w:rsidRPr="0005280C" w:rsidRDefault="00B2401D" w:rsidP="00B2401D">
      <w:pPr>
        <w:spacing w:after="0" w:line="240" w:lineRule="auto"/>
        <w:rPr>
          <w:rFonts w:ascii="Times New Roman" w:hAnsi="Times New Roman" w:cs="Times New Roman"/>
        </w:rPr>
      </w:pPr>
      <w:r w:rsidRPr="0005280C">
        <w:rPr>
          <w:rFonts w:ascii="Times New Roman" w:hAnsi="Times New Roman" w:cs="Times New Roman"/>
        </w:rPr>
        <w:t xml:space="preserve">On March 31, 2012 the balance sheet of A, B and C who were sharing profits in proportion of their capitals stood as follows:                                                </w:t>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r w:rsidRPr="0005280C">
        <w:rPr>
          <w:rFonts w:ascii="Times New Roman" w:hAnsi="Times New Roman" w:cs="Times New Roman"/>
        </w:rPr>
        <w:tab/>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080"/>
        <w:gridCol w:w="3420"/>
        <w:gridCol w:w="1188"/>
      </w:tblGrid>
      <w:tr w:rsidR="00B2401D" w:rsidRPr="0005280C" w:rsidTr="00B2401D">
        <w:trPr>
          <w:trHeight w:val="350"/>
        </w:trPr>
        <w:tc>
          <w:tcPr>
            <w:tcW w:w="3060" w:type="dxa"/>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Liabilities</w:t>
            </w:r>
          </w:p>
        </w:tc>
        <w:tc>
          <w:tcPr>
            <w:tcW w:w="1080" w:type="dxa"/>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Rs.</w:t>
            </w:r>
          </w:p>
        </w:tc>
        <w:tc>
          <w:tcPr>
            <w:tcW w:w="3420" w:type="dxa"/>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Assets</w:t>
            </w:r>
          </w:p>
        </w:tc>
        <w:tc>
          <w:tcPr>
            <w:tcW w:w="1188" w:type="dxa"/>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Rs.</w:t>
            </w:r>
          </w:p>
        </w:tc>
      </w:tr>
      <w:tr w:rsidR="00B2401D" w:rsidRPr="0005280C" w:rsidTr="00B2401D">
        <w:tc>
          <w:tcPr>
            <w:tcW w:w="3060" w:type="dxa"/>
            <w:vMerge w:val="restart"/>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Bills payable        </w:t>
            </w:r>
          </w:p>
          <w:p w:rsidR="00B2401D" w:rsidRPr="0005280C" w:rsidRDefault="00B2401D" w:rsidP="00B2401D">
            <w:pPr>
              <w:rPr>
                <w:rFonts w:ascii="Times New Roman" w:hAnsi="Times New Roman" w:cs="Times New Roman"/>
              </w:rPr>
            </w:pPr>
            <w:r w:rsidRPr="0005280C">
              <w:rPr>
                <w:rFonts w:ascii="Times New Roman" w:hAnsi="Times New Roman" w:cs="Times New Roman"/>
              </w:rPr>
              <w:t>Creditors</w:t>
            </w:r>
          </w:p>
          <w:p w:rsidR="00B2401D" w:rsidRPr="0005280C" w:rsidRDefault="00B2401D" w:rsidP="00B2401D">
            <w:pPr>
              <w:rPr>
                <w:rFonts w:ascii="Times New Roman" w:hAnsi="Times New Roman" w:cs="Times New Roman"/>
              </w:rPr>
            </w:pPr>
            <w:r w:rsidRPr="0005280C">
              <w:rPr>
                <w:rFonts w:ascii="Times New Roman" w:hAnsi="Times New Roman" w:cs="Times New Roman"/>
              </w:rPr>
              <w:t>General Reserve</w:t>
            </w:r>
          </w:p>
          <w:p w:rsidR="00B2401D" w:rsidRPr="0005280C" w:rsidRDefault="00B2401D" w:rsidP="00B2401D">
            <w:pPr>
              <w:rPr>
                <w:rFonts w:ascii="Times New Roman" w:hAnsi="Times New Roman" w:cs="Times New Roman"/>
              </w:rPr>
            </w:pPr>
            <w:r w:rsidRPr="0005280C">
              <w:rPr>
                <w:rFonts w:ascii="Times New Roman" w:hAnsi="Times New Roman" w:cs="Times New Roman"/>
              </w:rPr>
              <w:t>Capitals:</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A</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B</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C</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Employee’s Provident Fund         </w:t>
            </w:r>
          </w:p>
          <w:p w:rsidR="00B2401D" w:rsidRPr="0005280C" w:rsidRDefault="00B2401D" w:rsidP="00B2401D">
            <w:pPr>
              <w:rPr>
                <w:rFonts w:ascii="Times New Roman" w:hAnsi="Times New Roman" w:cs="Times New Roman"/>
              </w:rPr>
            </w:pPr>
          </w:p>
        </w:tc>
        <w:tc>
          <w:tcPr>
            <w:tcW w:w="1080" w:type="dxa"/>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8,000</w:t>
            </w:r>
          </w:p>
          <w:p w:rsidR="00B2401D" w:rsidRPr="0005280C" w:rsidRDefault="00B2401D" w:rsidP="00B2401D">
            <w:pPr>
              <w:rPr>
                <w:rFonts w:ascii="Times New Roman" w:hAnsi="Times New Roman" w:cs="Times New Roman"/>
              </w:rPr>
            </w:pPr>
            <w:r w:rsidRPr="0005280C">
              <w:rPr>
                <w:rFonts w:ascii="Times New Roman" w:hAnsi="Times New Roman" w:cs="Times New Roman"/>
              </w:rPr>
              <w:t>12,000</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6,000</w:t>
            </w:r>
          </w:p>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30,000</w:t>
            </w:r>
          </w:p>
          <w:p w:rsidR="00B2401D" w:rsidRPr="0005280C" w:rsidRDefault="00B2401D" w:rsidP="00B2401D">
            <w:pPr>
              <w:rPr>
                <w:rFonts w:ascii="Times New Roman" w:hAnsi="Times New Roman" w:cs="Times New Roman"/>
              </w:rPr>
            </w:pPr>
            <w:r w:rsidRPr="0005280C">
              <w:rPr>
                <w:rFonts w:ascii="Times New Roman" w:hAnsi="Times New Roman" w:cs="Times New Roman"/>
              </w:rPr>
              <w:t>30,000 15,000</w:t>
            </w:r>
          </w:p>
          <w:p w:rsidR="00B2401D" w:rsidRPr="0005280C" w:rsidRDefault="00B2401D" w:rsidP="00B2401D">
            <w:pPr>
              <w:rPr>
                <w:rFonts w:ascii="Times New Roman" w:hAnsi="Times New Roman" w:cs="Times New Roman"/>
              </w:rPr>
            </w:pPr>
            <w:r w:rsidRPr="0005280C">
              <w:rPr>
                <w:rFonts w:ascii="Times New Roman" w:hAnsi="Times New Roman" w:cs="Times New Roman"/>
              </w:rPr>
              <w:t>17,000</w:t>
            </w:r>
          </w:p>
          <w:p w:rsidR="00B2401D" w:rsidRPr="0005280C" w:rsidRDefault="00B2401D" w:rsidP="00B2401D">
            <w:pPr>
              <w:rPr>
                <w:rFonts w:ascii="Times New Roman" w:hAnsi="Times New Roman" w:cs="Times New Roman"/>
              </w:rPr>
            </w:pPr>
          </w:p>
        </w:tc>
        <w:tc>
          <w:tcPr>
            <w:tcW w:w="3420" w:type="dxa"/>
            <w:vMerge w:val="restart"/>
            <w:shd w:val="clear" w:color="auto" w:fill="auto"/>
          </w:tcPr>
          <w:p w:rsidR="00B2401D" w:rsidRPr="0005280C" w:rsidRDefault="00B2401D" w:rsidP="00B2401D">
            <w:pPr>
              <w:ind w:left="360"/>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Land and Buildings</w:t>
            </w:r>
          </w:p>
          <w:p w:rsidR="00B2401D" w:rsidRPr="0005280C" w:rsidRDefault="00B2401D" w:rsidP="00B2401D">
            <w:pPr>
              <w:rPr>
                <w:rFonts w:ascii="Times New Roman" w:hAnsi="Times New Roman" w:cs="Times New Roman"/>
              </w:rPr>
            </w:pPr>
            <w:r w:rsidRPr="0005280C">
              <w:rPr>
                <w:rFonts w:ascii="Times New Roman" w:hAnsi="Times New Roman" w:cs="Times New Roman"/>
              </w:rPr>
              <w:t>Cash at Bank</w:t>
            </w:r>
          </w:p>
          <w:p w:rsidR="00B2401D" w:rsidRPr="0005280C" w:rsidRDefault="00B2401D" w:rsidP="00B2401D">
            <w:pPr>
              <w:rPr>
                <w:rFonts w:ascii="Times New Roman" w:hAnsi="Times New Roman" w:cs="Times New Roman"/>
              </w:rPr>
            </w:pPr>
            <w:r w:rsidRPr="0005280C">
              <w:rPr>
                <w:rFonts w:ascii="Times New Roman" w:hAnsi="Times New Roman" w:cs="Times New Roman"/>
              </w:rPr>
              <w:t>Debtors                          10,000</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Less: Provision              </w:t>
            </w:r>
            <w:r w:rsidRPr="0005280C">
              <w:rPr>
                <w:rFonts w:ascii="Times New Roman" w:hAnsi="Times New Roman" w:cs="Times New Roman"/>
                <w:u w:val="single"/>
              </w:rPr>
              <w:t xml:space="preserve">     200</w:t>
            </w:r>
          </w:p>
          <w:p w:rsidR="00B2401D" w:rsidRPr="0005280C" w:rsidRDefault="00B2401D" w:rsidP="00B2401D">
            <w:pPr>
              <w:rPr>
                <w:rFonts w:ascii="Times New Roman" w:hAnsi="Times New Roman" w:cs="Times New Roman"/>
              </w:rPr>
            </w:pPr>
            <w:r w:rsidRPr="0005280C">
              <w:rPr>
                <w:rFonts w:ascii="Times New Roman" w:hAnsi="Times New Roman" w:cs="Times New Roman"/>
              </w:rPr>
              <w:t>Stock</w:t>
            </w:r>
          </w:p>
          <w:p w:rsidR="00B2401D" w:rsidRPr="0005280C" w:rsidRDefault="00B2401D" w:rsidP="00B2401D">
            <w:pPr>
              <w:rPr>
                <w:rFonts w:ascii="Times New Roman" w:hAnsi="Times New Roman" w:cs="Times New Roman"/>
              </w:rPr>
            </w:pPr>
            <w:r w:rsidRPr="0005280C">
              <w:rPr>
                <w:rFonts w:ascii="Times New Roman" w:hAnsi="Times New Roman" w:cs="Times New Roman"/>
              </w:rPr>
              <w:t>Machinery</w:t>
            </w:r>
          </w:p>
          <w:p w:rsidR="00B2401D" w:rsidRPr="0005280C" w:rsidRDefault="00B2401D" w:rsidP="00B2401D">
            <w:pPr>
              <w:rPr>
                <w:rFonts w:ascii="Times New Roman" w:hAnsi="Times New Roman" w:cs="Times New Roman"/>
              </w:rPr>
            </w:pPr>
            <w:r w:rsidRPr="0005280C">
              <w:rPr>
                <w:rFonts w:ascii="Times New Roman" w:hAnsi="Times New Roman" w:cs="Times New Roman"/>
              </w:rPr>
              <w:t>Profit and Loss A/c</w:t>
            </w:r>
          </w:p>
        </w:tc>
        <w:tc>
          <w:tcPr>
            <w:tcW w:w="1188" w:type="dxa"/>
            <w:shd w:val="clear" w:color="auto" w:fill="auto"/>
          </w:tcPr>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50,000</w:t>
            </w:r>
          </w:p>
          <w:p w:rsidR="00B2401D" w:rsidRPr="0005280C" w:rsidRDefault="00B2401D" w:rsidP="00B2401D">
            <w:pPr>
              <w:rPr>
                <w:rFonts w:ascii="Times New Roman" w:hAnsi="Times New Roman" w:cs="Times New Roman"/>
              </w:rPr>
            </w:pPr>
            <w:r w:rsidRPr="0005280C">
              <w:rPr>
                <w:rFonts w:ascii="Times New Roman" w:hAnsi="Times New Roman" w:cs="Times New Roman"/>
              </w:rPr>
              <w:t>30,000</w:t>
            </w:r>
          </w:p>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9,800</w:t>
            </w:r>
          </w:p>
          <w:p w:rsidR="00B2401D" w:rsidRPr="0005280C" w:rsidRDefault="00B2401D" w:rsidP="00B2401D">
            <w:pPr>
              <w:rPr>
                <w:rFonts w:ascii="Times New Roman" w:hAnsi="Times New Roman" w:cs="Times New Roman"/>
              </w:rPr>
            </w:pPr>
            <w:r w:rsidRPr="0005280C">
              <w:rPr>
                <w:rFonts w:ascii="Times New Roman" w:hAnsi="Times New Roman" w:cs="Times New Roman"/>
              </w:rPr>
              <w:t>14,000</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8,200</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6,000</w:t>
            </w:r>
          </w:p>
        </w:tc>
      </w:tr>
      <w:tr w:rsidR="00B2401D" w:rsidRPr="0005280C" w:rsidTr="00B2401D">
        <w:tc>
          <w:tcPr>
            <w:tcW w:w="3060" w:type="dxa"/>
            <w:vMerge/>
            <w:shd w:val="clear" w:color="auto" w:fill="auto"/>
          </w:tcPr>
          <w:p w:rsidR="00B2401D" w:rsidRPr="0005280C" w:rsidRDefault="00B2401D" w:rsidP="00B2401D">
            <w:pPr>
              <w:ind w:left="360"/>
              <w:rPr>
                <w:rFonts w:ascii="Times New Roman" w:hAnsi="Times New Roman" w:cs="Times New Roman"/>
              </w:rPr>
            </w:pPr>
          </w:p>
        </w:tc>
        <w:tc>
          <w:tcPr>
            <w:tcW w:w="1080" w:type="dxa"/>
            <w:shd w:val="clear" w:color="auto" w:fill="auto"/>
          </w:tcPr>
          <w:p w:rsidR="00B2401D" w:rsidRPr="0005280C" w:rsidRDefault="00B2401D" w:rsidP="00B2401D">
            <w:pPr>
              <w:rPr>
                <w:rFonts w:ascii="Times New Roman" w:hAnsi="Times New Roman" w:cs="Times New Roman"/>
              </w:rPr>
            </w:pPr>
            <w:r w:rsidRPr="0005280C">
              <w:rPr>
                <w:rFonts w:ascii="Times New Roman" w:hAnsi="Times New Roman" w:cs="Times New Roman"/>
              </w:rPr>
              <w:t>1,18,000</w:t>
            </w:r>
          </w:p>
        </w:tc>
        <w:tc>
          <w:tcPr>
            <w:tcW w:w="3420" w:type="dxa"/>
            <w:vMerge/>
            <w:shd w:val="clear" w:color="auto" w:fill="auto"/>
          </w:tcPr>
          <w:p w:rsidR="00B2401D" w:rsidRPr="0005280C" w:rsidRDefault="00B2401D" w:rsidP="00B2401D">
            <w:pPr>
              <w:rPr>
                <w:rFonts w:ascii="Times New Roman" w:hAnsi="Times New Roman" w:cs="Times New Roman"/>
              </w:rPr>
            </w:pPr>
          </w:p>
        </w:tc>
        <w:tc>
          <w:tcPr>
            <w:tcW w:w="1188" w:type="dxa"/>
            <w:shd w:val="clear" w:color="auto" w:fill="auto"/>
          </w:tcPr>
          <w:p w:rsidR="00B2401D" w:rsidRPr="0005280C" w:rsidRDefault="00B2401D" w:rsidP="00B2401D">
            <w:pPr>
              <w:rPr>
                <w:rFonts w:ascii="Times New Roman" w:hAnsi="Times New Roman" w:cs="Times New Roman"/>
              </w:rPr>
            </w:pPr>
            <w:r w:rsidRPr="0005280C">
              <w:rPr>
                <w:rFonts w:ascii="Times New Roman" w:hAnsi="Times New Roman" w:cs="Times New Roman"/>
              </w:rPr>
              <w:t>1,18,000</w:t>
            </w:r>
          </w:p>
        </w:tc>
      </w:tr>
    </w:tbl>
    <w:p w:rsidR="00B2401D" w:rsidRPr="0005280C" w:rsidRDefault="00B2401D" w:rsidP="00B2401D">
      <w:pPr>
        <w:ind w:left="720"/>
        <w:rPr>
          <w:rFonts w:ascii="Times New Roman" w:hAnsi="Times New Roman" w:cs="Times New Roman"/>
        </w:rPr>
      </w:pPr>
      <w:r w:rsidRPr="0005280C">
        <w:rPr>
          <w:rFonts w:ascii="Times New Roman" w:hAnsi="Times New Roman" w:cs="Times New Roman"/>
        </w:rPr>
        <w:t xml:space="preserve"> B retires on 1</w:t>
      </w:r>
      <w:r w:rsidRPr="0005280C">
        <w:rPr>
          <w:rFonts w:ascii="Times New Roman" w:hAnsi="Times New Roman" w:cs="Times New Roman"/>
          <w:vertAlign w:val="superscript"/>
        </w:rPr>
        <w:t>st</w:t>
      </w:r>
      <w:r w:rsidRPr="0005280C">
        <w:rPr>
          <w:rFonts w:ascii="Times New Roman" w:hAnsi="Times New Roman" w:cs="Times New Roman"/>
        </w:rPr>
        <w:t xml:space="preserve"> April</w:t>
      </w:r>
      <w:r w:rsidR="0055671A" w:rsidRPr="0005280C">
        <w:rPr>
          <w:rFonts w:ascii="Times New Roman" w:hAnsi="Times New Roman" w:cs="Times New Roman"/>
        </w:rPr>
        <w:t>, 2012</w:t>
      </w:r>
      <w:r w:rsidRPr="0005280C">
        <w:rPr>
          <w:rFonts w:ascii="Times New Roman" w:hAnsi="Times New Roman" w:cs="Times New Roman"/>
        </w:rPr>
        <w:t xml:space="preserve"> and the following readjustments of the assets and liabilities have been agreed upon before the ascertainments of the amount payable to B:</w:t>
      </w:r>
    </w:p>
    <w:p w:rsidR="00B2401D" w:rsidRPr="0005280C" w:rsidRDefault="00B2401D" w:rsidP="00B2401D">
      <w:pPr>
        <w:numPr>
          <w:ilvl w:val="0"/>
          <w:numId w:val="4"/>
        </w:numPr>
        <w:tabs>
          <w:tab w:val="clear" w:pos="-72"/>
          <w:tab w:val="num" w:pos="720"/>
        </w:tabs>
        <w:spacing w:after="0" w:line="240" w:lineRule="auto"/>
        <w:ind w:left="1260" w:hanging="540"/>
        <w:rPr>
          <w:rFonts w:ascii="Times New Roman" w:hAnsi="Times New Roman" w:cs="Times New Roman"/>
        </w:rPr>
      </w:pPr>
      <w:r w:rsidRPr="0005280C">
        <w:rPr>
          <w:rFonts w:ascii="Times New Roman" w:hAnsi="Times New Roman" w:cs="Times New Roman"/>
        </w:rPr>
        <w:t>That out of the amount of insurance which was debited entirely to Profit and Loss Account, Rs. 1,292 is carried forward as unexpired insurance.</w:t>
      </w:r>
    </w:p>
    <w:p w:rsidR="00B2401D" w:rsidRPr="0005280C" w:rsidRDefault="00B2401D" w:rsidP="00B2401D">
      <w:pPr>
        <w:numPr>
          <w:ilvl w:val="0"/>
          <w:numId w:val="4"/>
        </w:numPr>
        <w:tabs>
          <w:tab w:val="num" w:pos="720"/>
          <w:tab w:val="num" w:pos="1260"/>
        </w:tabs>
        <w:spacing w:after="0" w:line="240" w:lineRule="auto"/>
        <w:ind w:firstLine="792"/>
        <w:rPr>
          <w:rFonts w:ascii="Times New Roman" w:hAnsi="Times New Roman" w:cs="Times New Roman"/>
        </w:rPr>
      </w:pPr>
      <w:r w:rsidRPr="0005280C">
        <w:rPr>
          <w:rFonts w:ascii="Times New Roman" w:hAnsi="Times New Roman" w:cs="Times New Roman"/>
        </w:rPr>
        <w:t>That the land and building be appreciated by 10%.</w:t>
      </w:r>
    </w:p>
    <w:p w:rsidR="00B2401D" w:rsidRPr="0005280C" w:rsidRDefault="00B2401D" w:rsidP="00B2401D">
      <w:pPr>
        <w:numPr>
          <w:ilvl w:val="0"/>
          <w:numId w:val="4"/>
        </w:numPr>
        <w:tabs>
          <w:tab w:val="clear" w:pos="-72"/>
          <w:tab w:val="num" w:pos="1260"/>
        </w:tabs>
        <w:spacing w:after="0" w:line="240" w:lineRule="auto"/>
        <w:ind w:firstLine="792"/>
        <w:rPr>
          <w:rFonts w:ascii="Times New Roman" w:hAnsi="Times New Roman" w:cs="Times New Roman"/>
        </w:rPr>
      </w:pPr>
      <w:r w:rsidRPr="0005280C">
        <w:rPr>
          <w:rFonts w:ascii="Times New Roman" w:hAnsi="Times New Roman" w:cs="Times New Roman"/>
        </w:rPr>
        <w:t>That the provision for doubtful debts be brought up to 5% on debtors.</w:t>
      </w:r>
    </w:p>
    <w:p w:rsidR="00B2401D" w:rsidRPr="0005280C" w:rsidRDefault="00B2401D" w:rsidP="00B2401D">
      <w:pPr>
        <w:numPr>
          <w:ilvl w:val="0"/>
          <w:numId w:val="4"/>
        </w:numPr>
        <w:tabs>
          <w:tab w:val="clear" w:pos="-72"/>
          <w:tab w:val="num" w:pos="1260"/>
        </w:tabs>
        <w:spacing w:after="0" w:line="240" w:lineRule="auto"/>
        <w:ind w:firstLine="792"/>
        <w:rPr>
          <w:rFonts w:ascii="Times New Roman" w:hAnsi="Times New Roman" w:cs="Times New Roman"/>
        </w:rPr>
      </w:pPr>
      <w:r w:rsidRPr="0005280C">
        <w:rPr>
          <w:rFonts w:ascii="Times New Roman" w:hAnsi="Times New Roman" w:cs="Times New Roman"/>
        </w:rPr>
        <w:t>That machinery is depreciated by 6%.</w:t>
      </w:r>
    </w:p>
    <w:p w:rsidR="00B2401D" w:rsidRPr="0005280C" w:rsidRDefault="00B2401D" w:rsidP="00B2401D">
      <w:pPr>
        <w:numPr>
          <w:ilvl w:val="0"/>
          <w:numId w:val="4"/>
        </w:numPr>
        <w:tabs>
          <w:tab w:val="clear" w:pos="-72"/>
          <w:tab w:val="num" w:pos="1260"/>
        </w:tabs>
        <w:spacing w:after="0" w:line="240" w:lineRule="auto"/>
        <w:ind w:left="1260" w:hanging="540"/>
        <w:rPr>
          <w:rFonts w:ascii="Times New Roman" w:hAnsi="Times New Roman" w:cs="Times New Roman"/>
        </w:rPr>
      </w:pPr>
      <w:r w:rsidRPr="0005280C">
        <w:rPr>
          <w:rFonts w:ascii="Times New Roman" w:hAnsi="Times New Roman" w:cs="Times New Roman"/>
        </w:rPr>
        <w:t>That a provision of Rs. 1,500 has made in respect of any outstanding bill for printing and stationery.</w:t>
      </w:r>
    </w:p>
    <w:p w:rsidR="00B2401D" w:rsidRPr="0005280C" w:rsidRDefault="00B2401D" w:rsidP="00B2401D">
      <w:pPr>
        <w:numPr>
          <w:ilvl w:val="0"/>
          <w:numId w:val="4"/>
        </w:numPr>
        <w:tabs>
          <w:tab w:val="clear" w:pos="-72"/>
          <w:tab w:val="num" w:pos="1260"/>
        </w:tabs>
        <w:spacing w:after="0" w:line="240" w:lineRule="auto"/>
        <w:ind w:left="1260" w:hanging="540"/>
        <w:rPr>
          <w:rFonts w:ascii="Times New Roman" w:hAnsi="Times New Roman" w:cs="Times New Roman"/>
        </w:rPr>
      </w:pPr>
      <w:r w:rsidRPr="0005280C">
        <w:rPr>
          <w:rFonts w:ascii="Times New Roman" w:hAnsi="Times New Roman" w:cs="Times New Roman"/>
        </w:rPr>
        <w:t>That Goodwill of the firm will be valued at Rs. 18,000, but no goodwill is to be raised.</w:t>
      </w:r>
    </w:p>
    <w:p w:rsidR="00B2401D" w:rsidRPr="0005280C" w:rsidRDefault="00B2401D" w:rsidP="00B2401D">
      <w:pPr>
        <w:numPr>
          <w:ilvl w:val="0"/>
          <w:numId w:val="4"/>
        </w:numPr>
        <w:tabs>
          <w:tab w:val="clear" w:pos="-72"/>
          <w:tab w:val="num" w:pos="1260"/>
        </w:tabs>
        <w:spacing w:after="0" w:line="240" w:lineRule="auto"/>
        <w:ind w:left="1260" w:hanging="540"/>
        <w:rPr>
          <w:rFonts w:ascii="Times New Roman" w:hAnsi="Times New Roman" w:cs="Times New Roman"/>
        </w:rPr>
      </w:pPr>
      <w:r w:rsidRPr="0005280C">
        <w:rPr>
          <w:rFonts w:ascii="Times New Roman" w:hAnsi="Times New Roman" w:cs="Times New Roman"/>
        </w:rPr>
        <w:t xml:space="preserve"> That B be paid Rs. 5,000 in cash and the balance be transferred to his loan account                          payable in two equal annual installments along with interest 8% p.a.</w:t>
      </w:r>
    </w:p>
    <w:p w:rsidR="00B2401D" w:rsidRPr="0005280C" w:rsidRDefault="00B2401D" w:rsidP="00B2401D">
      <w:pPr>
        <w:numPr>
          <w:ilvl w:val="0"/>
          <w:numId w:val="4"/>
        </w:numPr>
        <w:tabs>
          <w:tab w:val="num" w:pos="1080"/>
          <w:tab w:val="num" w:pos="1260"/>
        </w:tabs>
        <w:spacing w:after="0" w:line="240" w:lineRule="auto"/>
        <w:ind w:firstLine="792"/>
        <w:rPr>
          <w:rFonts w:ascii="Times New Roman" w:hAnsi="Times New Roman" w:cs="Times New Roman"/>
        </w:rPr>
      </w:pPr>
      <w:r w:rsidRPr="0005280C">
        <w:rPr>
          <w:rFonts w:ascii="Times New Roman" w:hAnsi="Times New Roman" w:cs="Times New Roman"/>
        </w:rPr>
        <w:t xml:space="preserve">That the entire capital of the firm as newly constituted be fixed at Rs. 60,000 </w:t>
      </w:r>
    </w:p>
    <w:p w:rsidR="00B2401D" w:rsidRPr="0005280C" w:rsidRDefault="00B2401D" w:rsidP="00B2401D">
      <w:pPr>
        <w:ind w:left="1260"/>
        <w:jc w:val="both"/>
        <w:rPr>
          <w:rFonts w:ascii="Times New Roman" w:hAnsi="Times New Roman" w:cs="Times New Roman"/>
        </w:rPr>
      </w:pPr>
      <w:r w:rsidRPr="0005280C">
        <w:rPr>
          <w:rFonts w:ascii="Times New Roman" w:hAnsi="Times New Roman" w:cs="Times New Roman"/>
        </w:rPr>
        <w:lastRenderedPageBreak/>
        <w:t>between A and C in the proportion of three-fourth and one-fourth after passing entries in their accounts for adjustment, i.e., actual cash to be paid off or to be brought in by the continuing partners as the case may be.</w:t>
      </w:r>
    </w:p>
    <w:p w:rsidR="00B2401D" w:rsidRPr="0005280C" w:rsidRDefault="00B2401D" w:rsidP="00B2401D">
      <w:pPr>
        <w:ind w:left="720"/>
        <w:rPr>
          <w:rFonts w:ascii="Times New Roman" w:hAnsi="Times New Roman" w:cs="Times New Roman"/>
        </w:rPr>
      </w:pPr>
      <w:r w:rsidRPr="0005280C">
        <w:rPr>
          <w:rFonts w:ascii="Times New Roman" w:hAnsi="Times New Roman" w:cs="Times New Roman"/>
          <w:b/>
        </w:rPr>
        <w:t xml:space="preserve">Required: </w:t>
      </w:r>
      <w:r w:rsidRPr="0005280C">
        <w:rPr>
          <w:rFonts w:ascii="Times New Roman" w:hAnsi="Times New Roman" w:cs="Times New Roman"/>
        </w:rPr>
        <w:t xml:space="preserve">Prepare necessary accounts and the Balance Sheet of the firm of A and C. Also prepare B’s loan account for the first year.                                                                                 </w:t>
      </w:r>
      <w:r w:rsidRPr="0005280C">
        <w:rPr>
          <w:rFonts w:ascii="Times New Roman" w:hAnsi="Times New Roman" w:cs="Times New Roman"/>
          <w:b/>
        </w:rPr>
        <w:t>(8)</w:t>
      </w:r>
    </w:p>
    <w:p w:rsidR="00B2401D" w:rsidRPr="0005280C" w:rsidRDefault="00B2401D" w:rsidP="00B2401D">
      <w:pPr>
        <w:rPr>
          <w:rFonts w:ascii="Times New Roman" w:hAnsi="Times New Roman" w:cs="Times New Roman"/>
        </w:rPr>
      </w:pPr>
      <w:r w:rsidRPr="0005280C">
        <w:rPr>
          <w:rFonts w:ascii="Times New Roman" w:hAnsi="Times New Roman" w:cs="Times New Roman"/>
          <w:sz w:val="24"/>
          <w:szCs w:val="24"/>
        </w:rPr>
        <w:t>18.</w:t>
      </w:r>
      <w:r w:rsidRPr="0005280C">
        <w:rPr>
          <w:rFonts w:ascii="Times New Roman" w:hAnsi="Times New Roman" w:cs="Times New Roman"/>
        </w:rPr>
        <w:t xml:space="preserve"> J ltd issued 50000 shares of 10 each at premium of 2 per share payable as 3 on application, 5 on allotment (inc.  prem) and balance on first and final call. Applications were received for 92000 shares and allotment was made as follows: (A) Applicants of 40000 shares- 30000 shares. (B) Applicants of 40000 shares- allotted 20000 shares (C) Applicants of 12000 shares- Nil. Suresh who applied for 2000 shares in category A didn’t pay any money after application. Chandu who was allotted 800 shares in category B paid the call money due along with allotment. Suresh’s shares were forfeited. The forfeited shares were subsequently reissued at maximum discount as fully paid. Pass entries.</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OR</w:t>
      </w:r>
      <w:r>
        <w:rPr>
          <w:rFonts w:ascii="Times New Roman" w:hAnsi="Times New Roman" w:cs="Times New Roman"/>
        </w:rPr>
        <w:t xml:space="preserve">                                                                        </w:t>
      </w:r>
      <w:r w:rsidRPr="005D3ACE">
        <w:rPr>
          <w:rFonts w:ascii="Times New Roman" w:hAnsi="Times New Roman" w:cs="Times New Roman"/>
          <w:b/>
        </w:rPr>
        <w:t>(8)</w:t>
      </w:r>
    </w:p>
    <w:p w:rsidR="00B2401D" w:rsidRPr="0005280C" w:rsidRDefault="00B2401D" w:rsidP="00B2401D">
      <w:pPr>
        <w:rPr>
          <w:rFonts w:ascii="Times New Roman" w:hAnsi="Times New Roman" w:cs="Times New Roman"/>
        </w:rPr>
      </w:pPr>
      <w:r w:rsidRPr="0005280C">
        <w:rPr>
          <w:rFonts w:ascii="Times New Roman" w:hAnsi="Times New Roman" w:cs="Times New Roman"/>
        </w:rPr>
        <w:t xml:space="preserve"> D ltd invited applications for 30000 shares of 10 each at maximum discount. Applications were received for 40000 shares. 10% of the total applications were rejected and the balance were allotted on prorate basis. 2 were payable on application, 3 on allotment and balance on final call. AB who applied for 2400 shares failed to pay allotment money and his share were immediately forfeited. CD the holder of 1500 shares failed to pay allotment and call money. His shares were forfeited. All forfeited shares were reissued for payment of 28000 as fully paid up. Pass entries.</w:t>
      </w:r>
    </w:p>
    <w:p w:rsidR="00B2401D" w:rsidRPr="0005280C" w:rsidRDefault="00B2401D" w:rsidP="00B2401D">
      <w:pPr>
        <w:rPr>
          <w:rFonts w:ascii="Times New Roman" w:hAnsi="Times New Roman" w:cs="Times New Roman"/>
        </w:rPr>
      </w:pPr>
    </w:p>
    <w:p w:rsidR="00B2401D" w:rsidRPr="0005280C" w:rsidRDefault="00B2401D" w:rsidP="00B2401D">
      <w:pPr>
        <w:jc w:val="center"/>
        <w:rPr>
          <w:rFonts w:ascii="Times New Roman" w:hAnsi="Times New Roman" w:cs="Times New Roman"/>
          <w:b/>
        </w:rPr>
      </w:pPr>
      <w:r w:rsidRPr="0005280C">
        <w:rPr>
          <w:rFonts w:ascii="Times New Roman" w:hAnsi="Times New Roman" w:cs="Times New Roman"/>
          <w:b/>
        </w:rPr>
        <w:t>PART-B</w:t>
      </w:r>
    </w:p>
    <w:p w:rsidR="00B2401D" w:rsidRPr="0005280C" w:rsidRDefault="00B2401D" w:rsidP="00B2401D">
      <w:pPr>
        <w:jc w:val="center"/>
        <w:rPr>
          <w:rFonts w:ascii="Times New Roman" w:hAnsi="Times New Roman" w:cs="Times New Roman"/>
          <w:b/>
        </w:rPr>
      </w:pPr>
      <w:r w:rsidRPr="0005280C">
        <w:rPr>
          <w:rFonts w:ascii="Times New Roman" w:hAnsi="Times New Roman" w:cs="Times New Roman"/>
          <w:b/>
        </w:rPr>
        <w:t>ANALYSIS OF FINANCIAL STATEMENTS</w:t>
      </w:r>
    </w:p>
    <w:p w:rsidR="00B2401D" w:rsidRPr="0005280C" w:rsidRDefault="00650BC4" w:rsidP="00B2401D">
      <w:pPr>
        <w:rPr>
          <w:rFonts w:ascii="Times New Roman" w:hAnsi="Times New Roman" w:cs="Times New Roman"/>
        </w:rPr>
      </w:pPr>
      <w:r>
        <w:rPr>
          <w:rFonts w:ascii="Times New Roman" w:hAnsi="Times New Roman" w:cs="Times New Roman"/>
        </w:rPr>
        <w:t>19. The debt equity</w:t>
      </w:r>
      <w:r w:rsidR="00B2401D" w:rsidRPr="0005280C">
        <w:rPr>
          <w:rFonts w:ascii="Times New Roman" w:hAnsi="Times New Roman" w:cs="Times New Roman"/>
        </w:rPr>
        <w:t xml:space="preserve"> </w:t>
      </w:r>
      <w:r>
        <w:rPr>
          <w:rFonts w:ascii="Times New Roman" w:hAnsi="Times New Roman" w:cs="Times New Roman"/>
        </w:rPr>
        <w:t xml:space="preserve"> ratio of the company is 2</w:t>
      </w:r>
      <w:r w:rsidR="00B2401D" w:rsidRPr="0005280C">
        <w:rPr>
          <w:rFonts w:ascii="Times New Roman" w:hAnsi="Times New Roman" w:cs="Times New Roman"/>
        </w:rPr>
        <w:t>:1. State giving reasons whether declaration of dividend will improve, reduce or not change the ratio.</w:t>
      </w:r>
      <w:r w:rsidR="00B2401D">
        <w:rPr>
          <w:rFonts w:ascii="Times New Roman" w:hAnsi="Times New Roman" w:cs="Times New Roman"/>
        </w:rPr>
        <w:t xml:space="preserve">                                                                                                     </w:t>
      </w:r>
      <w:r w:rsidR="00B2401D" w:rsidRPr="005D3ACE">
        <w:rPr>
          <w:rFonts w:ascii="Times New Roman" w:hAnsi="Times New Roman" w:cs="Times New Roman"/>
          <w:b/>
        </w:rPr>
        <w:t>(1)</w:t>
      </w:r>
    </w:p>
    <w:p w:rsidR="00B2401D" w:rsidRPr="0005280C" w:rsidRDefault="00B2401D" w:rsidP="00B2401D">
      <w:pPr>
        <w:rPr>
          <w:rFonts w:ascii="Times New Roman" w:hAnsi="Times New Roman" w:cs="Times New Roman"/>
        </w:rPr>
      </w:pPr>
      <w:r w:rsidRPr="0005280C">
        <w:rPr>
          <w:rFonts w:ascii="Times New Roman" w:hAnsi="Times New Roman" w:cs="Times New Roman"/>
        </w:rPr>
        <w:t>20. Define cash and cash equivalents.</w:t>
      </w:r>
      <w:r>
        <w:rPr>
          <w:rFonts w:ascii="Times New Roman" w:hAnsi="Times New Roman" w:cs="Times New Roman"/>
        </w:rPr>
        <w:t xml:space="preserve">                                                                                                         </w:t>
      </w:r>
      <w:r w:rsidRPr="005D3ACE">
        <w:rPr>
          <w:rFonts w:ascii="Times New Roman" w:hAnsi="Times New Roman" w:cs="Times New Roman"/>
          <w:b/>
        </w:rPr>
        <w:t>(1)</w:t>
      </w:r>
    </w:p>
    <w:p w:rsidR="00B2401D" w:rsidRPr="0005280C" w:rsidRDefault="00B2401D" w:rsidP="00B2401D">
      <w:pPr>
        <w:rPr>
          <w:rFonts w:ascii="Times New Roman" w:hAnsi="Times New Roman" w:cs="Times New Roman"/>
        </w:rPr>
      </w:pPr>
      <w:r w:rsidRPr="0005280C">
        <w:rPr>
          <w:rFonts w:ascii="Times New Roman" w:hAnsi="Times New Roman" w:cs="Times New Roman"/>
        </w:rPr>
        <w:t>21. Mention the net amount of source or use of cash from the following</w:t>
      </w:r>
      <w:r>
        <w:rPr>
          <w:rFonts w:ascii="Times New Roman" w:hAnsi="Times New Roman" w:cs="Times New Roman"/>
        </w:rPr>
        <w:t xml:space="preserve">:                                                 </w:t>
      </w:r>
      <w:r w:rsidRPr="005D3ACE">
        <w:rPr>
          <w:rFonts w:ascii="Times New Roman" w:hAnsi="Times New Roman" w:cs="Times New Roman"/>
          <w:b/>
        </w:rPr>
        <w:t>(1)</w:t>
      </w:r>
    </w:p>
    <w:p w:rsidR="00B2401D" w:rsidRPr="0005280C" w:rsidRDefault="00B2401D" w:rsidP="00B2401D">
      <w:pPr>
        <w:rPr>
          <w:rFonts w:ascii="Times New Roman" w:hAnsi="Times New Roman" w:cs="Times New Roman"/>
        </w:rPr>
      </w:pPr>
      <w:r w:rsidRPr="0005280C">
        <w:rPr>
          <w:rFonts w:ascii="Times New Roman" w:hAnsi="Times New Roman" w:cs="Times New Roman"/>
        </w:rPr>
        <w:t>Issue of shares of 800000 against purchase of business comprising of fixed assets 700000, Current Assets 200000 and took over liabilities of 100000.</w:t>
      </w:r>
    </w:p>
    <w:p w:rsidR="00B2401D" w:rsidRPr="0005280C" w:rsidRDefault="00B2401D" w:rsidP="00B2401D">
      <w:pPr>
        <w:rPr>
          <w:rFonts w:ascii="Times New Roman" w:hAnsi="Times New Roman" w:cs="Times New Roman"/>
        </w:rPr>
      </w:pPr>
      <w:r w:rsidRPr="0005280C">
        <w:rPr>
          <w:rFonts w:ascii="Times New Roman" w:hAnsi="Times New Roman" w:cs="Times New Roman"/>
        </w:rPr>
        <w:t>22. Enumerate any three items of Current assets and any three items of Current liabilities in the Balance Sheet of a company as per Schedule VI of the Companies Act 1956.</w:t>
      </w:r>
      <w:r>
        <w:rPr>
          <w:rFonts w:ascii="Times New Roman" w:hAnsi="Times New Roman" w:cs="Times New Roman"/>
        </w:rPr>
        <w:t xml:space="preserve">                                                        </w:t>
      </w:r>
      <w:r w:rsidRPr="005D3ACE">
        <w:rPr>
          <w:rFonts w:ascii="Times New Roman" w:hAnsi="Times New Roman" w:cs="Times New Roman"/>
          <w:b/>
        </w:rPr>
        <w:t>(3)</w:t>
      </w:r>
    </w:p>
    <w:p w:rsidR="00B2401D" w:rsidRPr="0005280C" w:rsidRDefault="00B2401D" w:rsidP="00B2401D">
      <w:pPr>
        <w:rPr>
          <w:rFonts w:ascii="Times New Roman" w:hAnsi="Times New Roman" w:cs="Times New Roman"/>
        </w:rPr>
      </w:pPr>
      <w:r w:rsidRPr="0005280C">
        <w:rPr>
          <w:rFonts w:ascii="Times New Roman" w:hAnsi="Times New Roman" w:cs="Times New Roman"/>
        </w:rPr>
        <w:lastRenderedPageBreak/>
        <w:t>23. Prepare Comparative Balance Sheet from the following information:</w:t>
      </w:r>
      <w:r>
        <w:rPr>
          <w:rFonts w:ascii="Times New Roman" w:hAnsi="Times New Roman" w:cs="Times New Roman"/>
        </w:rPr>
        <w:t xml:space="preserve">                                                 </w:t>
      </w:r>
      <w:r w:rsidRPr="005D3ACE">
        <w:rPr>
          <w:rFonts w:ascii="Times New Roman" w:hAnsi="Times New Roman" w:cs="Times New Roman"/>
          <w:b/>
        </w:rPr>
        <w:t>(4)</w:t>
      </w:r>
    </w:p>
    <w:tbl>
      <w:tblPr>
        <w:tblStyle w:val="TableGrid"/>
        <w:tblW w:w="0" w:type="auto"/>
        <w:tblLook w:val="04A0"/>
      </w:tblPr>
      <w:tblGrid>
        <w:gridCol w:w="6228"/>
        <w:gridCol w:w="1710"/>
        <w:gridCol w:w="1638"/>
      </w:tblGrid>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PARTICULARS</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2011</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2012</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Share capital</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1000000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1200000</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P&amp; L Account</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200000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100000</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10% Debentures</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500000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400000</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Trade payables</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200000</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Plant and Machine</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1200000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1300000</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Trademarks</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400000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300000</w:t>
            </w:r>
          </w:p>
        </w:tc>
      </w:tr>
      <w:tr w:rsidR="00B2401D" w:rsidRPr="0005280C" w:rsidTr="00B2401D">
        <w:tc>
          <w:tcPr>
            <w:tcW w:w="622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Inventories</w:t>
            </w:r>
          </w:p>
        </w:tc>
        <w:tc>
          <w:tcPr>
            <w:tcW w:w="1710"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200000</w:t>
            </w:r>
          </w:p>
        </w:tc>
        <w:tc>
          <w:tcPr>
            <w:tcW w:w="1638" w:type="dxa"/>
          </w:tcPr>
          <w:p w:rsidR="00B2401D" w:rsidRPr="0005280C" w:rsidRDefault="00B2401D" w:rsidP="00B2401D">
            <w:pPr>
              <w:rPr>
                <w:rFonts w:ascii="Times New Roman" w:hAnsi="Times New Roman" w:cs="Times New Roman"/>
              </w:rPr>
            </w:pPr>
            <w:r w:rsidRPr="0005280C">
              <w:rPr>
                <w:rFonts w:ascii="Times New Roman" w:hAnsi="Times New Roman" w:cs="Times New Roman"/>
              </w:rPr>
              <w:t>300000</w:t>
            </w:r>
          </w:p>
        </w:tc>
      </w:tr>
    </w:tbl>
    <w:p w:rsidR="00B2401D"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p>
    <w:p w:rsidR="00B2401D" w:rsidRPr="0005280C" w:rsidRDefault="00B2401D" w:rsidP="00B2401D">
      <w:pPr>
        <w:rPr>
          <w:rFonts w:ascii="Times New Roman" w:hAnsi="Times New Roman" w:cs="Times New Roman"/>
        </w:rPr>
      </w:pPr>
      <w:r w:rsidRPr="0005280C">
        <w:rPr>
          <w:rFonts w:ascii="Times New Roman" w:hAnsi="Times New Roman" w:cs="Times New Roman"/>
        </w:rPr>
        <w:t>24. Calculate Return on Investment and Debt Equity Ratio from the following information:</w:t>
      </w:r>
      <w:r>
        <w:rPr>
          <w:rFonts w:ascii="Times New Roman" w:hAnsi="Times New Roman" w:cs="Times New Roman"/>
        </w:rPr>
        <w:t xml:space="preserve">                 </w:t>
      </w:r>
      <w:r w:rsidRPr="005D3ACE">
        <w:rPr>
          <w:rFonts w:ascii="Times New Roman" w:hAnsi="Times New Roman" w:cs="Times New Roman"/>
          <w:b/>
        </w:rPr>
        <w:t>(4)</w:t>
      </w:r>
    </w:p>
    <w:p w:rsidR="00B2401D" w:rsidRPr="0005280C" w:rsidRDefault="00B2401D" w:rsidP="00B2401D">
      <w:pPr>
        <w:rPr>
          <w:rFonts w:ascii="Times New Roman" w:hAnsi="Times New Roman" w:cs="Times New Roman"/>
        </w:rPr>
      </w:pPr>
      <w:r w:rsidRPr="0005280C">
        <w:rPr>
          <w:rFonts w:ascii="Times New Roman" w:hAnsi="Times New Roman" w:cs="Times New Roman"/>
        </w:rPr>
        <w:t>Net Profit after Interest and Tax 600000, 10% Mortgage Loan 1000000, Tax Rate 40% and Capital Employed 8000000.</w:t>
      </w:r>
    </w:p>
    <w:p w:rsidR="00B2401D" w:rsidRPr="00C92101" w:rsidRDefault="00B2401D" w:rsidP="00B2401D">
      <w:pPr>
        <w:rPr>
          <w:rFonts w:ascii="Times New Roman" w:hAnsi="Times New Roman" w:cs="Times New Roman"/>
          <w:sz w:val="24"/>
          <w:szCs w:val="24"/>
        </w:rPr>
      </w:pPr>
      <w:r w:rsidRPr="0005280C">
        <w:rPr>
          <w:rFonts w:ascii="Times New Roman" w:hAnsi="Times New Roman" w:cs="Times New Roman"/>
        </w:rPr>
        <w:t>25. Prepare Cash Flow Statement from the following Balance sheets and Additional information.</w:t>
      </w:r>
      <w:r>
        <w:rPr>
          <w:rFonts w:ascii="Times New Roman" w:hAnsi="Times New Roman" w:cs="Times New Roman"/>
        </w:rPr>
        <w:t xml:space="preserve">       </w:t>
      </w:r>
      <w:r w:rsidRPr="005D3ACE">
        <w:rPr>
          <w:rFonts w:ascii="Times New Roman" w:hAnsi="Times New Roman" w:cs="Times New Roman"/>
          <w:b/>
        </w:rPr>
        <w:t>(6)</w:t>
      </w:r>
    </w:p>
    <w:tbl>
      <w:tblPr>
        <w:tblStyle w:val="TableGrid"/>
        <w:tblW w:w="0" w:type="auto"/>
        <w:tblLook w:val="04A0"/>
      </w:tblPr>
      <w:tblGrid>
        <w:gridCol w:w="6138"/>
        <w:gridCol w:w="1710"/>
        <w:gridCol w:w="1728"/>
      </w:tblGrid>
      <w:tr w:rsidR="00B2401D" w:rsidRPr="00B41923" w:rsidTr="00B2401D">
        <w:tc>
          <w:tcPr>
            <w:tcW w:w="6138" w:type="dxa"/>
          </w:tcPr>
          <w:p w:rsidR="00B2401D" w:rsidRPr="00B41923" w:rsidRDefault="00B2401D" w:rsidP="00B2401D">
            <w:pPr>
              <w:rPr>
                <w:b/>
              </w:rPr>
            </w:pPr>
            <w:r w:rsidRPr="00B41923">
              <w:rPr>
                <w:b/>
              </w:rPr>
              <w:t>PARTICULARS</w:t>
            </w:r>
          </w:p>
        </w:tc>
        <w:tc>
          <w:tcPr>
            <w:tcW w:w="1710" w:type="dxa"/>
          </w:tcPr>
          <w:p w:rsidR="00B2401D" w:rsidRPr="00B41923" w:rsidRDefault="00B2401D" w:rsidP="00B2401D">
            <w:pPr>
              <w:rPr>
                <w:b/>
              </w:rPr>
            </w:pPr>
            <w:r w:rsidRPr="00B41923">
              <w:rPr>
                <w:b/>
              </w:rPr>
              <w:t>31/03/2011</w:t>
            </w:r>
          </w:p>
        </w:tc>
        <w:tc>
          <w:tcPr>
            <w:tcW w:w="1728" w:type="dxa"/>
          </w:tcPr>
          <w:p w:rsidR="00B2401D" w:rsidRPr="00B41923" w:rsidRDefault="00B2401D" w:rsidP="00B2401D">
            <w:pPr>
              <w:rPr>
                <w:b/>
              </w:rPr>
            </w:pPr>
            <w:r w:rsidRPr="00B41923">
              <w:rPr>
                <w:b/>
              </w:rPr>
              <w:t>31/03/2012</w:t>
            </w:r>
          </w:p>
        </w:tc>
      </w:tr>
      <w:tr w:rsidR="00B2401D" w:rsidTr="00B2401D">
        <w:tc>
          <w:tcPr>
            <w:tcW w:w="6138" w:type="dxa"/>
          </w:tcPr>
          <w:p w:rsidR="00B2401D" w:rsidRDefault="00B2401D" w:rsidP="00B2401D">
            <w:pPr>
              <w:rPr>
                <w:b/>
              </w:rPr>
            </w:pPr>
            <w:r>
              <w:rPr>
                <w:b/>
              </w:rPr>
              <w:t>EQUITY AND LIABILITIES</w:t>
            </w:r>
          </w:p>
          <w:p w:rsidR="00B2401D" w:rsidRPr="005F5989" w:rsidRDefault="00B2401D" w:rsidP="00B2401D">
            <w:pPr>
              <w:rPr>
                <w:b/>
              </w:rPr>
            </w:pPr>
            <w:r>
              <w:rPr>
                <w:b/>
              </w:rPr>
              <w:t xml:space="preserve">   </w:t>
            </w:r>
            <w:r w:rsidRPr="005F5989">
              <w:rPr>
                <w:b/>
              </w:rPr>
              <w:t>1. SHAREHOLDERS FUND</w:t>
            </w:r>
          </w:p>
          <w:p w:rsidR="00B2401D" w:rsidRDefault="00B2401D" w:rsidP="00B2401D">
            <w:r>
              <w:t xml:space="preserve">          Equity Share Capital</w:t>
            </w:r>
          </w:p>
          <w:p w:rsidR="00B2401D" w:rsidRDefault="00B2401D" w:rsidP="00B2401D">
            <w:r>
              <w:t xml:space="preserve">          12% Preference Share Capital</w:t>
            </w:r>
          </w:p>
          <w:p w:rsidR="00B2401D" w:rsidRDefault="00B2401D" w:rsidP="00B2401D">
            <w:r>
              <w:t xml:space="preserve">          General Reserve</w:t>
            </w:r>
          </w:p>
          <w:p w:rsidR="00B2401D" w:rsidRDefault="00B2401D" w:rsidP="00B2401D">
            <w:r>
              <w:t xml:space="preserve">          P &amp; L Account</w:t>
            </w:r>
          </w:p>
          <w:p w:rsidR="00B2401D" w:rsidRPr="005F5989" w:rsidRDefault="00B2401D" w:rsidP="00B2401D">
            <w:pPr>
              <w:rPr>
                <w:b/>
              </w:rPr>
            </w:pPr>
            <w:r>
              <w:rPr>
                <w:b/>
              </w:rPr>
              <w:t xml:space="preserve">  </w:t>
            </w:r>
            <w:r w:rsidRPr="005F5989">
              <w:rPr>
                <w:b/>
              </w:rPr>
              <w:t>2.</w:t>
            </w:r>
            <w:r>
              <w:rPr>
                <w:b/>
              </w:rPr>
              <w:t xml:space="preserve"> </w:t>
            </w:r>
            <w:r w:rsidRPr="005F5989">
              <w:rPr>
                <w:b/>
              </w:rPr>
              <w:t>Non  Current Liabilities</w:t>
            </w:r>
          </w:p>
          <w:p w:rsidR="00B2401D" w:rsidRDefault="00B2401D" w:rsidP="00B2401D">
            <w:r>
              <w:t xml:space="preserve">          10% Debentures</w:t>
            </w:r>
          </w:p>
          <w:p w:rsidR="00B2401D" w:rsidRPr="005F5989" w:rsidRDefault="00B2401D" w:rsidP="00B2401D">
            <w:pPr>
              <w:rPr>
                <w:b/>
              </w:rPr>
            </w:pPr>
            <w:r>
              <w:rPr>
                <w:b/>
              </w:rPr>
              <w:t xml:space="preserve">  </w:t>
            </w:r>
            <w:r w:rsidRPr="005F5989">
              <w:rPr>
                <w:b/>
              </w:rPr>
              <w:t>3. Current Liabilities</w:t>
            </w:r>
          </w:p>
          <w:p w:rsidR="00B2401D" w:rsidRDefault="00B2401D" w:rsidP="00B2401D">
            <w:r>
              <w:t xml:space="preserve">          Proposed dividend</w:t>
            </w:r>
          </w:p>
          <w:p w:rsidR="00B2401D" w:rsidRDefault="00B2401D" w:rsidP="00B2401D">
            <w:r>
              <w:t xml:space="preserve">          Provision for Tax</w:t>
            </w:r>
          </w:p>
          <w:p w:rsidR="00B2401D" w:rsidRDefault="00B2401D" w:rsidP="00B2401D">
            <w:r>
              <w:t xml:space="preserve">          Trade payables</w:t>
            </w:r>
          </w:p>
        </w:tc>
        <w:tc>
          <w:tcPr>
            <w:tcW w:w="1710" w:type="dxa"/>
          </w:tcPr>
          <w:p w:rsidR="00B2401D" w:rsidRDefault="00B2401D" w:rsidP="00B2401D"/>
          <w:p w:rsidR="00B2401D" w:rsidRDefault="00B2401D" w:rsidP="00B2401D"/>
          <w:p w:rsidR="00B2401D" w:rsidRDefault="00B2401D" w:rsidP="00B2401D">
            <w:r>
              <w:t>1,50,000</w:t>
            </w:r>
          </w:p>
          <w:p w:rsidR="00B2401D" w:rsidRDefault="00B2401D" w:rsidP="00B2401D">
            <w:r>
              <w:t>75,000</w:t>
            </w:r>
          </w:p>
          <w:p w:rsidR="00B2401D" w:rsidRDefault="00B2401D" w:rsidP="00B2401D">
            <w:r>
              <w:t>20,000</w:t>
            </w:r>
          </w:p>
          <w:p w:rsidR="00B2401D" w:rsidRDefault="00B2401D" w:rsidP="00B2401D">
            <w:r>
              <w:t>15,000</w:t>
            </w:r>
          </w:p>
          <w:p w:rsidR="00B2401D" w:rsidRDefault="00B2401D" w:rsidP="00B2401D"/>
          <w:p w:rsidR="00B2401D" w:rsidRDefault="00B2401D" w:rsidP="00B2401D">
            <w:r>
              <w:t>30,000</w:t>
            </w:r>
          </w:p>
          <w:p w:rsidR="00B2401D" w:rsidRDefault="00B2401D" w:rsidP="00B2401D"/>
          <w:p w:rsidR="00B2401D" w:rsidRDefault="00B2401D" w:rsidP="00B2401D">
            <w:r>
              <w:t>15,000</w:t>
            </w:r>
          </w:p>
          <w:p w:rsidR="00B2401D" w:rsidRDefault="00B2401D" w:rsidP="00B2401D">
            <w:r>
              <w:t>25,000</w:t>
            </w:r>
          </w:p>
          <w:p w:rsidR="00B2401D" w:rsidRDefault="00B2401D" w:rsidP="00B2401D">
            <w:r>
              <w:t>30,000</w:t>
            </w:r>
          </w:p>
        </w:tc>
        <w:tc>
          <w:tcPr>
            <w:tcW w:w="1728" w:type="dxa"/>
          </w:tcPr>
          <w:p w:rsidR="00B2401D" w:rsidRDefault="00B2401D" w:rsidP="00B2401D"/>
          <w:p w:rsidR="00B2401D" w:rsidRDefault="00B2401D" w:rsidP="00B2401D"/>
          <w:p w:rsidR="00B2401D" w:rsidRDefault="00B2401D" w:rsidP="00B2401D">
            <w:r>
              <w:t>2,00,000</w:t>
            </w:r>
          </w:p>
          <w:p w:rsidR="00B2401D" w:rsidRDefault="00B2401D" w:rsidP="00B2401D">
            <w:r>
              <w:t>50,000</w:t>
            </w:r>
          </w:p>
          <w:p w:rsidR="00B2401D" w:rsidRDefault="00B2401D" w:rsidP="00B2401D">
            <w:r>
              <w:t>35,000</w:t>
            </w:r>
          </w:p>
          <w:p w:rsidR="00B2401D" w:rsidRDefault="00B2401D" w:rsidP="00B2401D">
            <w:r>
              <w:t>25,000</w:t>
            </w:r>
          </w:p>
          <w:p w:rsidR="00B2401D" w:rsidRDefault="00B2401D" w:rsidP="00B2401D"/>
          <w:p w:rsidR="00B2401D" w:rsidRDefault="00B2401D" w:rsidP="00B2401D">
            <w:r>
              <w:t>20,000</w:t>
            </w:r>
          </w:p>
          <w:p w:rsidR="00B2401D" w:rsidRDefault="00B2401D" w:rsidP="00B2401D"/>
          <w:p w:rsidR="00B2401D" w:rsidRDefault="00B2401D" w:rsidP="00B2401D">
            <w:r>
              <w:t>20,000</w:t>
            </w:r>
          </w:p>
          <w:p w:rsidR="00B2401D" w:rsidRDefault="00B2401D" w:rsidP="00B2401D">
            <w:r>
              <w:t>35,000</w:t>
            </w:r>
          </w:p>
          <w:p w:rsidR="00B2401D" w:rsidRDefault="00B2401D" w:rsidP="00B2401D">
            <w:r>
              <w:t>50,000</w:t>
            </w:r>
          </w:p>
        </w:tc>
      </w:tr>
      <w:tr w:rsidR="00B2401D" w:rsidRPr="00457ABC" w:rsidTr="00B2401D">
        <w:tc>
          <w:tcPr>
            <w:tcW w:w="6138" w:type="dxa"/>
          </w:tcPr>
          <w:p w:rsidR="00B2401D" w:rsidRPr="00457ABC" w:rsidRDefault="00B2401D" w:rsidP="00B2401D">
            <w:pPr>
              <w:rPr>
                <w:b/>
              </w:rPr>
            </w:pPr>
            <w:r w:rsidRPr="00457ABC">
              <w:rPr>
                <w:b/>
              </w:rPr>
              <w:t>TOTAL</w:t>
            </w:r>
          </w:p>
        </w:tc>
        <w:tc>
          <w:tcPr>
            <w:tcW w:w="1710" w:type="dxa"/>
          </w:tcPr>
          <w:p w:rsidR="00B2401D" w:rsidRPr="00457ABC" w:rsidRDefault="00B2401D" w:rsidP="00B2401D">
            <w:pPr>
              <w:rPr>
                <w:b/>
              </w:rPr>
            </w:pPr>
            <w:r w:rsidRPr="00457ABC">
              <w:rPr>
                <w:b/>
              </w:rPr>
              <w:t>3,60,000</w:t>
            </w:r>
          </w:p>
        </w:tc>
        <w:tc>
          <w:tcPr>
            <w:tcW w:w="1728" w:type="dxa"/>
          </w:tcPr>
          <w:p w:rsidR="00B2401D" w:rsidRPr="00457ABC" w:rsidRDefault="00B2401D" w:rsidP="00B2401D">
            <w:pPr>
              <w:rPr>
                <w:b/>
              </w:rPr>
            </w:pPr>
            <w:r w:rsidRPr="00457ABC">
              <w:rPr>
                <w:b/>
              </w:rPr>
              <w:t>4,35,000</w:t>
            </w:r>
          </w:p>
        </w:tc>
      </w:tr>
      <w:tr w:rsidR="00B2401D" w:rsidTr="00B2401D">
        <w:tc>
          <w:tcPr>
            <w:tcW w:w="6138" w:type="dxa"/>
          </w:tcPr>
          <w:p w:rsidR="00B2401D" w:rsidRPr="00D715E0" w:rsidRDefault="00B2401D" w:rsidP="00B2401D">
            <w:pPr>
              <w:rPr>
                <w:b/>
              </w:rPr>
            </w:pPr>
            <w:r w:rsidRPr="00D715E0">
              <w:rPr>
                <w:b/>
              </w:rPr>
              <w:t>ASSETS</w:t>
            </w:r>
          </w:p>
          <w:p w:rsidR="00B2401D" w:rsidRPr="00D715E0" w:rsidRDefault="00B2401D" w:rsidP="00B2401D">
            <w:pPr>
              <w:rPr>
                <w:b/>
              </w:rPr>
            </w:pPr>
            <w:r>
              <w:t xml:space="preserve">   </w:t>
            </w:r>
            <w:r w:rsidRPr="00D715E0">
              <w:rPr>
                <w:b/>
              </w:rPr>
              <w:t>1. NON CURRENT ASSETS</w:t>
            </w:r>
          </w:p>
          <w:p w:rsidR="00B2401D" w:rsidRDefault="00B2401D" w:rsidP="00B2401D">
            <w:r>
              <w:t xml:space="preserve">      Machine</w:t>
            </w:r>
          </w:p>
          <w:p w:rsidR="00B2401D" w:rsidRDefault="00B2401D" w:rsidP="00B2401D">
            <w:r>
              <w:t xml:space="preserve">      Patents</w:t>
            </w:r>
          </w:p>
          <w:p w:rsidR="00B2401D" w:rsidRPr="00D715E0" w:rsidRDefault="00B2401D" w:rsidP="00B2401D">
            <w:pPr>
              <w:rPr>
                <w:b/>
              </w:rPr>
            </w:pPr>
            <w:r>
              <w:t xml:space="preserve">  </w:t>
            </w:r>
            <w:r w:rsidRPr="00D715E0">
              <w:rPr>
                <w:b/>
              </w:rPr>
              <w:t>2. Current Assets</w:t>
            </w:r>
          </w:p>
          <w:p w:rsidR="00B2401D" w:rsidRDefault="00B2401D" w:rsidP="00B2401D">
            <w:r>
              <w:t xml:space="preserve">      Inventories</w:t>
            </w:r>
          </w:p>
          <w:p w:rsidR="00B2401D" w:rsidRDefault="00B2401D" w:rsidP="00B2401D">
            <w:r>
              <w:t xml:space="preserve">      Trade Receivables</w:t>
            </w:r>
          </w:p>
          <w:p w:rsidR="00B2401D" w:rsidRDefault="00B2401D" w:rsidP="00B2401D">
            <w:r>
              <w:t xml:space="preserve">      Cash And Cash Equivalents</w:t>
            </w:r>
          </w:p>
          <w:p w:rsidR="00B2401D" w:rsidRDefault="00B2401D" w:rsidP="00B2401D">
            <w:r>
              <w:lastRenderedPageBreak/>
              <w:t xml:space="preserve">      </w:t>
            </w:r>
          </w:p>
        </w:tc>
        <w:tc>
          <w:tcPr>
            <w:tcW w:w="1710" w:type="dxa"/>
          </w:tcPr>
          <w:p w:rsidR="00B2401D" w:rsidRDefault="00B2401D" w:rsidP="00B2401D"/>
          <w:p w:rsidR="00B2401D" w:rsidRDefault="00B2401D" w:rsidP="00B2401D"/>
          <w:p w:rsidR="00B2401D" w:rsidRDefault="00B2401D" w:rsidP="00B2401D">
            <w:r>
              <w:t>1,20,000</w:t>
            </w:r>
          </w:p>
          <w:p w:rsidR="00B2401D" w:rsidRDefault="00B2401D" w:rsidP="00B2401D">
            <w:r>
              <w:t>50,000</w:t>
            </w:r>
          </w:p>
          <w:p w:rsidR="00B2401D" w:rsidRDefault="00B2401D" w:rsidP="00B2401D"/>
          <w:p w:rsidR="00B2401D" w:rsidRDefault="00B2401D" w:rsidP="00B2401D">
            <w:r>
              <w:t>60,000</w:t>
            </w:r>
          </w:p>
          <w:p w:rsidR="00B2401D" w:rsidRDefault="00B2401D" w:rsidP="00B2401D">
            <w:r>
              <w:t>80,000</w:t>
            </w:r>
          </w:p>
          <w:p w:rsidR="00B2401D" w:rsidRDefault="00B2401D" w:rsidP="00B2401D">
            <w:r>
              <w:t>50,000</w:t>
            </w:r>
          </w:p>
        </w:tc>
        <w:tc>
          <w:tcPr>
            <w:tcW w:w="1728" w:type="dxa"/>
          </w:tcPr>
          <w:p w:rsidR="00B2401D" w:rsidRDefault="00B2401D" w:rsidP="00B2401D"/>
          <w:p w:rsidR="00B2401D" w:rsidRDefault="00B2401D" w:rsidP="00B2401D"/>
          <w:p w:rsidR="00B2401D" w:rsidRDefault="00B2401D" w:rsidP="00B2401D">
            <w:r>
              <w:t>1,80,000</w:t>
            </w:r>
          </w:p>
          <w:p w:rsidR="00B2401D" w:rsidRDefault="00B2401D" w:rsidP="00B2401D">
            <w:r>
              <w:t>35,000</w:t>
            </w:r>
          </w:p>
          <w:p w:rsidR="00B2401D" w:rsidRDefault="00B2401D" w:rsidP="00B2401D"/>
          <w:p w:rsidR="00B2401D" w:rsidRDefault="00B2401D" w:rsidP="00B2401D">
            <w:r>
              <w:t>80,000</w:t>
            </w:r>
          </w:p>
          <w:p w:rsidR="00B2401D" w:rsidRDefault="00B2401D" w:rsidP="00B2401D">
            <w:r>
              <w:t>70,000</w:t>
            </w:r>
          </w:p>
          <w:p w:rsidR="00B2401D" w:rsidRDefault="00B2401D" w:rsidP="00B2401D">
            <w:r>
              <w:t>70,000</w:t>
            </w:r>
          </w:p>
        </w:tc>
      </w:tr>
      <w:tr w:rsidR="00B2401D" w:rsidRPr="00457ABC" w:rsidTr="00B2401D">
        <w:tc>
          <w:tcPr>
            <w:tcW w:w="6138" w:type="dxa"/>
          </w:tcPr>
          <w:p w:rsidR="00B2401D" w:rsidRPr="00457ABC" w:rsidRDefault="00B2401D" w:rsidP="00B2401D">
            <w:pPr>
              <w:rPr>
                <w:b/>
              </w:rPr>
            </w:pPr>
            <w:r w:rsidRPr="00457ABC">
              <w:rPr>
                <w:b/>
              </w:rPr>
              <w:lastRenderedPageBreak/>
              <w:t>Total</w:t>
            </w:r>
          </w:p>
        </w:tc>
        <w:tc>
          <w:tcPr>
            <w:tcW w:w="1710" w:type="dxa"/>
          </w:tcPr>
          <w:p w:rsidR="00B2401D" w:rsidRPr="00457ABC" w:rsidRDefault="00B2401D" w:rsidP="00B2401D">
            <w:pPr>
              <w:rPr>
                <w:b/>
              </w:rPr>
            </w:pPr>
            <w:r w:rsidRPr="00457ABC">
              <w:rPr>
                <w:b/>
              </w:rPr>
              <w:t>3,60,000</w:t>
            </w:r>
          </w:p>
        </w:tc>
        <w:tc>
          <w:tcPr>
            <w:tcW w:w="1728" w:type="dxa"/>
          </w:tcPr>
          <w:p w:rsidR="00B2401D" w:rsidRPr="00457ABC" w:rsidRDefault="00B2401D" w:rsidP="00B2401D">
            <w:pPr>
              <w:rPr>
                <w:b/>
              </w:rPr>
            </w:pPr>
            <w:r w:rsidRPr="00457ABC">
              <w:rPr>
                <w:b/>
              </w:rPr>
              <w:t>4,35,000</w:t>
            </w:r>
          </w:p>
        </w:tc>
      </w:tr>
    </w:tbl>
    <w:p w:rsidR="00B2401D" w:rsidRPr="00457ABC" w:rsidRDefault="00B2401D" w:rsidP="00B2401D">
      <w:pPr>
        <w:rPr>
          <w:b/>
        </w:rPr>
      </w:pPr>
      <w:r w:rsidRPr="00457ABC">
        <w:rPr>
          <w:b/>
        </w:rPr>
        <w:t>ADDITIONAL INFORMATION:</w:t>
      </w:r>
    </w:p>
    <w:p w:rsidR="00B2401D" w:rsidRDefault="00B2401D" w:rsidP="00B2401D">
      <w:r>
        <w:t xml:space="preserve">     1. Depreciation charged on machine during the year was 30,000. A machine costing 20,000 accumulated depreciation on which was 10,000 was sold @ 60% profit on book value.</w:t>
      </w:r>
    </w:p>
    <w:p w:rsidR="00B2401D" w:rsidRDefault="00B2401D" w:rsidP="00B2401D">
      <w:r>
        <w:t xml:space="preserve">     2. Interim dividend paid on equity shares was 15,000 and preference dividend was paid for the year ending 31/03/12.</w:t>
      </w:r>
    </w:p>
    <w:p w:rsidR="00B2401D" w:rsidRDefault="00B2401D" w:rsidP="00B2401D">
      <w:r>
        <w:t xml:space="preserve">     3. Income Tax paid was 15,000.</w:t>
      </w:r>
    </w:p>
    <w:p w:rsidR="00B2401D" w:rsidRDefault="00B2401D" w:rsidP="00B2401D"/>
    <w:p w:rsidR="00B2401D" w:rsidRPr="00F722C1" w:rsidRDefault="00B2401D" w:rsidP="00B2401D">
      <w:pPr>
        <w:jc w:val="center"/>
        <w:rPr>
          <w:b/>
        </w:rPr>
      </w:pPr>
      <w:r w:rsidRPr="00F722C1">
        <w:rPr>
          <w:b/>
        </w:rPr>
        <w:t>PART C</w:t>
      </w:r>
    </w:p>
    <w:p w:rsidR="00B2401D" w:rsidRPr="00F722C1" w:rsidRDefault="00B2401D" w:rsidP="00B2401D">
      <w:pPr>
        <w:jc w:val="center"/>
        <w:rPr>
          <w:b/>
        </w:rPr>
      </w:pPr>
      <w:r w:rsidRPr="00F722C1">
        <w:rPr>
          <w:b/>
        </w:rPr>
        <w:t>(COMPUTERISED ACCOUNTING)</w:t>
      </w:r>
    </w:p>
    <w:p w:rsidR="00B2401D" w:rsidRPr="00F722C1" w:rsidRDefault="00B2401D" w:rsidP="00B2401D">
      <w:pPr>
        <w:jc w:val="center"/>
        <w:rPr>
          <w:b/>
        </w:rPr>
      </w:pPr>
      <w:r w:rsidRPr="00F722C1">
        <w:rPr>
          <w:b/>
        </w:rPr>
        <w:t>(NOT APPLICABLE TO ISWK STUDENTS)</w:t>
      </w:r>
    </w:p>
    <w:p w:rsidR="0079666D" w:rsidRPr="0005280C" w:rsidRDefault="0079666D" w:rsidP="0079666D">
      <w:pPr>
        <w:jc w:val="center"/>
        <w:rPr>
          <w:rFonts w:ascii="Times New Roman" w:hAnsi="Times New Roman" w:cs="Times New Roman"/>
          <w:b/>
        </w:rPr>
      </w:pPr>
      <w:r w:rsidRPr="0005280C">
        <w:rPr>
          <w:rFonts w:ascii="Times New Roman" w:hAnsi="Times New Roman" w:cs="Times New Roman"/>
          <w:b/>
        </w:rPr>
        <w:t>INDIAN SCHOOL AL WADI AL KABIR</w:t>
      </w:r>
    </w:p>
    <w:p w:rsidR="0079666D" w:rsidRPr="0005280C" w:rsidRDefault="0079666D" w:rsidP="0079666D">
      <w:pPr>
        <w:jc w:val="center"/>
        <w:rPr>
          <w:rFonts w:ascii="Times New Roman" w:hAnsi="Times New Roman" w:cs="Times New Roman"/>
          <w:b/>
        </w:rPr>
      </w:pPr>
      <w:r w:rsidRPr="0005280C">
        <w:rPr>
          <w:rFonts w:ascii="Times New Roman" w:hAnsi="Times New Roman" w:cs="Times New Roman"/>
          <w:b/>
        </w:rPr>
        <w:t>SECOND PRELIMINARY EXAMINATION-2012-13</w:t>
      </w:r>
    </w:p>
    <w:p w:rsidR="00276960" w:rsidRPr="0005280C" w:rsidRDefault="00276960" w:rsidP="00276960">
      <w:pPr>
        <w:rPr>
          <w:rFonts w:ascii="Times New Roman" w:hAnsi="Times New Roman" w:cs="Times New Roman"/>
        </w:rPr>
      </w:pPr>
    </w:p>
    <w:sectPr w:rsidR="00276960" w:rsidRPr="0005280C" w:rsidSect="007514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0EA" w:rsidRDefault="00C230EA" w:rsidP="0079666D">
      <w:pPr>
        <w:spacing w:after="0" w:line="240" w:lineRule="auto"/>
      </w:pPr>
      <w:r>
        <w:separator/>
      </w:r>
    </w:p>
  </w:endnote>
  <w:endnote w:type="continuationSeparator" w:id="1">
    <w:p w:rsidR="00C230EA" w:rsidRDefault="00C230EA" w:rsidP="00796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6D" w:rsidRPr="00665100" w:rsidRDefault="0079666D" w:rsidP="0079666D">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79666D" w:rsidRDefault="00796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0EA" w:rsidRDefault="00C230EA" w:rsidP="0079666D">
      <w:pPr>
        <w:spacing w:after="0" w:line="240" w:lineRule="auto"/>
      </w:pPr>
      <w:r>
        <w:separator/>
      </w:r>
    </w:p>
  </w:footnote>
  <w:footnote w:type="continuationSeparator" w:id="1">
    <w:p w:rsidR="00C230EA" w:rsidRDefault="00C230EA" w:rsidP="00796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6D" w:rsidRDefault="0079666D">
    <w:pPr>
      <w:pStyle w:val="Header"/>
    </w:pPr>
  </w:p>
  <w:tbl>
    <w:tblPr>
      <w:tblW w:w="0" w:type="auto"/>
      <w:jc w:val="center"/>
      <w:tblInd w:w="108" w:type="dxa"/>
      <w:tblLook w:val="0000"/>
    </w:tblPr>
    <w:tblGrid>
      <w:gridCol w:w="4033"/>
      <w:gridCol w:w="4715"/>
    </w:tblGrid>
    <w:tr w:rsidR="0079666D" w:rsidRPr="000D022D" w:rsidTr="00AE3EE5">
      <w:trPr>
        <w:trHeight w:val="1131"/>
        <w:jc w:val="center"/>
      </w:trPr>
      <w:tc>
        <w:tcPr>
          <w:tcW w:w="4033" w:type="dxa"/>
          <w:vAlign w:val="center"/>
        </w:tcPr>
        <w:p w:rsidR="0079666D" w:rsidRDefault="0079666D" w:rsidP="00AE3EE5">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79666D" w:rsidRPr="000D022D" w:rsidRDefault="0079666D" w:rsidP="00AE3EE5">
          <w:pPr>
            <w:pStyle w:val="Header"/>
            <w:jc w:val="center"/>
            <w:rPr>
              <w:rFonts w:cs="Arial"/>
              <w:b/>
              <w:color w:val="0066CC"/>
              <w:sz w:val="32"/>
              <w:szCs w:val="32"/>
            </w:rPr>
          </w:pPr>
          <w:hyperlink r:id="rId2" w:history="1">
            <w:r w:rsidRPr="0070178D">
              <w:rPr>
                <w:rStyle w:val="Hyperlink"/>
                <w:rFonts w:cs="Arial"/>
                <w:b/>
                <w:sz w:val="32"/>
                <w:szCs w:val="32"/>
              </w:rPr>
              <w:t>http://www.cbseguess.com/</w:t>
            </w:r>
          </w:hyperlink>
        </w:p>
      </w:tc>
    </w:tr>
  </w:tbl>
  <w:p w:rsidR="0079666D" w:rsidRDefault="007966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4319"/>
    <w:multiLevelType w:val="hybridMultilevel"/>
    <w:tmpl w:val="9518228A"/>
    <w:lvl w:ilvl="0" w:tplc="887EF54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830A7F"/>
    <w:multiLevelType w:val="hybridMultilevel"/>
    <w:tmpl w:val="8820D5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7B00A70"/>
    <w:multiLevelType w:val="hybridMultilevel"/>
    <w:tmpl w:val="54EE9102"/>
    <w:lvl w:ilvl="0" w:tplc="0F28E868">
      <w:start w:val="1"/>
      <w:numFmt w:val="lowerRoman"/>
      <w:lvlText w:val="(%1)"/>
      <w:lvlJc w:val="left"/>
      <w:pPr>
        <w:tabs>
          <w:tab w:val="num" w:pos="-72"/>
        </w:tabs>
        <w:ind w:left="-72" w:firstLine="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7B72EC"/>
    <w:multiLevelType w:val="hybridMultilevel"/>
    <w:tmpl w:val="C23C33C8"/>
    <w:lvl w:ilvl="0" w:tplc="AF805F80">
      <w:start w:val="1"/>
      <w:numFmt w:val="low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6960"/>
    <w:rsid w:val="000111F1"/>
    <w:rsid w:val="0005280C"/>
    <w:rsid w:val="000E3D97"/>
    <w:rsid w:val="00154548"/>
    <w:rsid w:val="00176698"/>
    <w:rsid w:val="001F5E94"/>
    <w:rsid w:val="00276960"/>
    <w:rsid w:val="003253C0"/>
    <w:rsid w:val="003A5B6A"/>
    <w:rsid w:val="003F1217"/>
    <w:rsid w:val="004C013A"/>
    <w:rsid w:val="00517219"/>
    <w:rsid w:val="0055671A"/>
    <w:rsid w:val="005D3ACE"/>
    <w:rsid w:val="00650BC4"/>
    <w:rsid w:val="00687418"/>
    <w:rsid w:val="00712081"/>
    <w:rsid w:val="0075147D"/>
    <w:rsid w:val="0079666D"/>
    <w:rsid w:val="00923F4D"/>
    <w:rsid w:val="00951A16"/>
    <w:rsid w:val="00A904DD"/>
    <w:rsid w:val="00AF4466"/>
    <w:rsid w:val="00B2401D"/>
    <w:rsid w:val="00BA62E5"/>
    <w:rsid w:val="00C11BBF"/>
    <w:rsid w:val="00C230EA"/>
    <w:rsid w:val="00C6789B"/>
    <w:rsid w:val="00C92101"/>
    <w:rsid w:val="00D52472"/>
    <w:rsid w:val="00D70093"/>
    <w:rsid w:val="00D727DA"/>
    <w:rsid w:val="00DC09A9"/>
    <w:rsid w:val="00F32F22"/>
    <w:rsid w:val="00F6685F"/>
    <w:rsid w:val="00F722C1"/>
    <w:rsid w:val="00FA0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960"/>
    <w:pPr>
      <w:ind w:left="720"/>
      <w:contextualSpacing/>
    </w:pPr>
  </w:style>
  <w:style w:type="table" w:styleId="TableGrid">
    <w:name w:val="Table Grid"/>
    <w:basedOn w:val="TableNormal"/>
    <w:uiPriority w:val="59"/>
    <w:rsid w:val="004C013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79666D"/>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79666D"/>
  </w:style>
  <w:style w:type="paragraph" w:styleId="Footer">
    <w:name w:val="footer"/>
    <w:basedOn w:val="Normal"/>
    <w:link w:val="FooterChar"/>
    <w:uiPriority w:val="99"/>
    <w:unhideWhenUsed/>
    <w:rsid w:val="00796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66D"/>
  </w:style>
  <w:style w:type="paragraph" w:styleId="BalloonText">
    <w:name w:val="Balloon Text"/>
    <w:basedOn w:val="Normal"/>
    <w:link w:val="BalloonTextChar"/>
    <w:uiPriority w:val="99"/>
    <w:semiHidden/>
    <w:unhideWhenUsed/>
    <w:rsid w:val="0079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66D"/>
    <w:rPr>
      <w:rFonts w:ascii="Tahoma" w:hAnsi="Tahoma" w:cs="Tahoma"/>
      <w:sz w:val="16"/>
      <w:szCs w:val="16"/>
    </w:rPr>
  </w:style>
  <w:style w:type="character" w:styleId="Hyperlink">
    <w:name w:val="Hyperlink"/>
    <w:basedOn w:val="DefaultParagraphFont"/>
    <w:uiPriority w:val="99"/>
    <w:unhideWhenUsed/>
    <w:rsid w:val="0079666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40DA-CF1E-4A78-BD97-2981B497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ISWK</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dc:creator>
  <cp:keywords/>
  <dc:description/>
  <cp:lastModifiedBy>Accounts</cp:lastModifiedBy>
  <cp:revision>17</cp:revision>
  <cp:lastPrinted>2013-01-29T03:35:00Z</cp:lastPrinted>
  <dcterms:created xsi:type="dcterms:W3CDTF">2012-12-22T07:19:00Z</dcterms:created>
  <dcterms:modified xsi:type="dcterms:W3CDTF">2013-02-12T12:41:00Z</dcterms:modified>
</cp:coreProperties>
</file>