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0B4" w:rsidRDefault="002150B4" w:rsidP="001563DA">
      <w:pPr>
        <w:jc w:val="center"/>
      </w:pPr>
    </w:p>
    <w:p w:rsidR="001563DA" w:rsidRPr="00B1141E" w:rsidRDefault="001563DA" w:rsidP="00B1141E">
      <w:pPr>
        <w:pStyle w:val="Title"/>
        <w:jc w:val="center"/>
        <w:rPr>
          <w:sz w:val="40"/>
          <w:szCs w:val="40"/>
        </w:rPr>
      </w:pPr>
      <w:r w:rsidRPr="00B1141E">
        <w:rPr>
          <w:sz w:val="40"/>
          <w:szCs w:val="40"/>
        </w:rPr>
        <w:t xml:space="preserve">CLASS XII     </w:t>
      </w:r>
      <w:r w:rsidR="00B1141E" w:rsidRPr="00B1141E">
        <w:rPr>
          <w:sz w:val="40"/>
          <w:szCs w:val="40"/>
        </w:rPr>
        <w:br/>
      </w:r>
      <w:r w:rsidRPr="00B1141E">
        <w:rPr>
          <w:sz w:val="40"/>
          <w:szCs w:val="40"/>
        </w:rPr>
        <w:t>SAMPLE PAPER-01</w:t>
      </w:r>
      <w:r w:rsidR="00B1141E" w:rsidRPr="00B1141E">
        <w:rPr>
          <w:sz w:val="40"/>
          <w:szCs w:val="40"/>
        </w:rPr>
        <w:br/>
        <w:t>MATHS</w:t>
      </w:r>
    </w:p>
    <w:p w:rsidR="001563DA" w:rsidRDefault="001563DA" w:rsidP="001563DA">
      <w:r>
        <w:t xml:space="preserve">        </w:t>
      </w:r>
    </w:p>
    <w:p w:rsidR="001563DA" w:rsidRDefault="001563DA" w:rsidP="001563DA">
      <w:r>
        <w:t xml:space="preserve">SECTION A </w:t>
      </w:r>
      <w:r w:rsidR="002150B4">
        <w:t xml:space="preserve">(1 mark </w:t>
      </w:r>
      <w:proofErr w:type="gramStart"/>
      <w:r w:rsidR="002150B4">
        <w:t>question )</w:t>
      </w:r>
      <w:proofErr w:type="gramEnd"/>
    </w:p>
    <w:p w:rsidR="001563DA" w:rsidRDefault="001563DA" w:rsidP="001563DA"/>
    <w:p w:rsidR="001563DA" w:rsidRDefault="001563DA" w:rsidP="001563DA">
      <w:pPr>
        <w:ind w:left="-360"/>
      </w:pPr>
      <w:r>
        <w:t xml:space="preserve">1) Find the principal value of </w:t>
      </w:r>
      <w:r w:rsidRPr="00472929">
        <w:rPr>
          <w:position w:val="-30"/>
        </w:rPr>
        <w:object w:dxaOrig="11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6pt" o:ole="">
            <v:imagedata r:id="rId6" o:title=""/>
          </v:shape>
          <o:OLEObject Type="Embed" ProgID="Equation.3" ShapeID="_x0000_i1025" DrawAspect="Content" ObjectID="_1542812130" r:id="rId7"/>
        </w:object>
      </w:r>
    </w:p>
    <w:p w:rsidR="001563DA" w:rsidRDefault="001563DA" w:rsidP="001563DA">
      <w:pPr>
        <w:ind w:left="-360"/>
      </w:pPr>
      <w:r>
        <w:t xml:space="preserve">2) Evaluate  </w:t>
      </w:r>
      <w:r w:rsidRPr="00472929">
        <w:rPr>
          <w:position w:val="-30"/>
        </w:rPr>
        <w:object w:dxaOrig="1480" w:dyaOrig="720">
          <v:shape id="_x0000_i1026" type="#_x0000_t75" style="width:74.25pt;height:36pt" o:ole="">
            <v:imagedata r:id="rId8" o:title=""/>
          </v:shape>
          <o:OLEObject Type="Embed" ProgID="Equation.3" ShapeID="_x0000_i1026" DrawAspect="Content" ObjectID="_1542812131" r:id="rId9"/>
        </w:object>
      </w:r>
    </w:p>
    <w:p w:rsidR="001563DA" w:rsidRDefault="001563DA" w:rsidP="001563DA">
      <w:pPr>
        <w:ind w:left="-360"/>
      </w:pPr>
      <w:proofErr w:type="gramStart"/>
      <w:r>
        <w:t>3)If</w:t>
      </w:r>
      <w:proofErr w:type="gramEnd"/>
      <w:r>
        <w:t xml:space="preserve"> f(x)=sin(7x</w:t>
      </w:r>
      <w:r>
        <w:rPr>
          <w:vertAlign w:val="superscript"/>
        </w:rPr>
        <w:t>0</w:t>
      </w:r>
      <w:r>
        <w:t xml:space="preserve">) find </w:t>
      </w:r>
      <w:r w:rsidRPr="00472929">
        <w:rPr>
          <w:position w:val="-24"/>
        </w:rPr>
        <w:object w:dxaOrig="360" w:dyaOrig="620">
          <v:shape id="_x0000_i1027" type="#_x0000_t75" style="width:18pt;height:30.75pt" o:ole="">
            <v:imagedata r:id="rId10" o:title=""/>
          </v:shape>
          <o:OLEObject Type="Embed" ProgID="Equation.3" ShapeID="_x0000_i1027" DrawAspect="Content" ObjectID="_1542812132" r:id="rId11"/>
        </w:object>
      </w:r>
    </w:p>
    <w:p w:rsidR="001563DA" w:rsidRDefault="001563DA" w:rsidP="001563DA">
      <w:pPr>
        <w:ind w:left="-360"/>
      </w:pPr>
      <w:proofErr w:type="gramStart"/>
      <w:r>
        <w:t>4)If</w:t>
      </w:r>
      <w:proofErr w:type="gramEnd"/>
      <w:r>
        <w:t xml:space="preserve"> the points (3,-2) ,(x,2) and (8,8) are collinear find ‘x’ using determinants </w:t>
      </w:r>
    </w:p>
    <w:p w:rsidR="002150B4" w:rsidRDefault="002150B4" w:rsidP="001563DA">
      <w:pPr>
        <w:ind w:left="-360"/>
      </w:pPr>
    </w:p>
    <w:p w:rsidR="001563DA" w:rsidRDefault="001563DA" w:rsidP="001563DA">
      <w:pPr>
        <w:ind w:left="-360"/>
      </w:pPr>
      <w:r>
        <w:t xml:space="preserve">SECTION B </w:t>
      </w:r>
      <w:r w:rsidR="002150B4">
        <w:t xml:space="preserve">(2 marks </w:t>
      </w:r>
      <w:proofErr w:type="gramStart"/>
      <w:r w:rsidR="002150B4">
        <w:t>questions )</w:t>
      </w:r>
      <w:proofErr w:type="gramEnd"/>
    </w:p>
    <w:p w:rsidR="002150B4" w:rsidRDefault="002150B4" w:rsidP="001563DA">
      <w:pPr>
        <w:ind w:left="-360"/>
      </w:pPr>
    </w:p>
    <w:p w:rsidR="001563DA" w:rsidRDefault="001563DA" w:rsidP="001563DA">
      <w:pPr>
        <w:ind w:left="-360"/>
      </w:pPr>
      <w:proofErr w:type="gramStart"/>
      <w:r>
        <w:t>5)If</w:t>
      </w:r>
      <w:proofErr w:type="gramEnd"/>
      <w:r>
        <w:t xml:space="preserve"> A is a square matrix of order 3 such that |</w:t>
      </w:r>
      <w:proofErr w:type="spellStart"/>
      <w:r>
        <w:t>adjA</w:t>
      </w:r>
      <w:proofErr w:type="spellEnd"/>
      <w:r>
        <w:t>|=64 .Find |A|</w:t>
      </w:r>
    </w:p>
    <w:p w:rsidR="001563DA" w:rsidRDefault="001563DA" w:rsidP="001563DA">
      <w:pPr>
        <w:ind w:left="-360"/>
      </w:pPr>
      <w:r>
        <w:t xml:space="preserve">6) Find the area of the parallelogram determined by the vectors </w:t>
      </w:r>
      <w:r w:rsidRPr="001E51F7">
        <w:rPr>
          <w:position w:val="-10"/>
        </w:rPr>
        <w:object w:dxaOrig="1100" w:dyaOrig="380">
          <v:shape id="_x0000_i1028" type="#_x0000_t75" style="width:54.75pt;height:18.75pt" o:ole="">
            <v:imagedata r:id="rId12" o:title=""/>
          </v:shape>
          <o:OLEObject Type="Embed" ProgID="Equation.3" ShapeID="_x0000_i1028" DrawAspect="Content" ObjectID="_1542812133" r:id="rId13"/>
        </w:object>
      </w:r>
      <w:r>
        <w:t xml:space="preserve"> and </w:t>
      </w:r>
      <w:r w:rsidRPr="001E51F7">
        <w:rPr>
          <w:position w:val="-10"/>
        </w:rPr>
        <w:object w:dxaOrig="1100" w:dyaOrig="380">
          <v:shape id="_x0000_i1029" type="#_x0000_t75" style="width:54.75pt;height:18.75pt" o:ole="">
            <v:imagedata r:id="rId14" o:title=""/>
          </v:shape>
          <o:OLEObject Type="Embed" ProgID="Equation.3" ShapeID="_x0000_i1029" DrawAspect="Content" ObjectID="_1542812134" r:id="rId15"/>
        </w:object>
      </w:r>
    </w:p>
    <w:p w:rsidR="001563DA" w:rsidRDefault="001563DA" w:rsidP="001563DA">
      <w:pPr>
        <w:ind w:left="-360"/>
      </w:pPr>
      <w:r>
        <w:t xml:space="preserve">7) Find </w:t>
      </w:r>
      <w:proofErr w:type="spellStart"/>
      <w:r>
        <w:t>x</w:t>
      </w:r>
      <w:proofErr w:type="gramStart"/>
      <w:r>
        <w:t>,y,z</w:t>
      </w:r>
      <w:proofErr w:type="spellEnd"/>
      <w:proofErr w:type="gramEnd"/>
      <w:r>
        <w:t xml:space="preserve"> and a for which </w:t>
      </w:r>
      <w:r w:rsidRPr="00472929">
        <w:rPr>
          <w:position w:val="-30"/>
        </w:rPr>
        <w:object w:dxaOrig="2680" w:dyaOrig="720">
          <v:shape id="_x0000_i1030" type="#_x0000_t75" style="width:134.25pt;height:36pt" o:ole="">
            <v:imagedata r:id="rId16" o:title=""/>
          </v:shape>
          <o:OLEObject Type="Embed" ProgID="Equation.3" ShapeID="_x0000_i1030" DrawAspect="Content" ObjectID="_1542812135" r:id="rId17"/>
        </w:object>
      </w:r>
    </w:p>
    <w:p w:rsidR="001563DA" w:rsidRDefault="001563DA" w:rsidP="001563DA">
      <w:pPr>
        <w:ind w:left="-360"/>
      </w:pPr>
      <w:proofErr w:type="gramStart"/>
      <w:r>
        <w:t>8)Find</w:t>
      </w:r>
      <w:proofErr w:type="gramEnd"/>
      <w:r>
        <w:t xml:space="preserve"> the distance between the points A(2,3,1) and B(-1,2,-3) using the vector method . </w:t>
      </w:r>
    </w:p>
    <w:p w:rsidR="001563DA" w:rsidRDefault="001563DA" w:rsidP="001563DA">
      <w:pPr>
        <w:ind w:left="-360"/>
      </w:pPr>
      <w:r>
        <w:t xml:space="preserve">9) Find the value of p if the angle between the pair of lines </w:t>
      </w:r>
      <w:r w:rsidRPr="0008266F">
        <w:rPr>
          <w:position w:val="-28"/>
        </w:rPr>
        <w:object w:dxaOrig="2060" w:dyaOrig="660">
          <v:shape id="_x0000_i1031" type="#_x0000_t75" style="width:102.75pt;height:33pt" o:ole="">
            <v:imagedata r:id="rId18" o:title=""/>
          </v:shape>
          <o:OLEObject Type="Embed" ProgID="Equation.3" ShapeID="_x0000_i1031" DrawAspect="Content" ObjectID="_1542812136" r:id="rId19"/>
        </w:object>
      </w:r>
      <w:r>
        <w:t xml:space="preserve"> and </w:t>
      </w:r>
      <w:r w:rsidRPr="0008266F">
        <w:rPr>
          <w:position w:val="-24"/>
        </w:rPr>
        <w:object w:dxaOrig="1980" w:dyaOrig="620">
          <v:shape id="_x0000_i1032" type="#_x0000_t75" style="width:99pt;height:30.75pt" o:ole="">
            <v:imagedata r:id="rId20" o:title=""/>
          </v:shape>
          <o:OLEObject Type="Embed" ProgID="Equation.3" ShapeID="_x0000_i1032" DrawAspect="Content" ObjectID="_1542812137" r:id="rId21"/>
        </w:object>
      </w:r>
      <w:r>
        <w:t xml:space="preserve"> is 90</w:t>
      </w:r>
      <w:r>
        <w:rPr>
          <w:vertAlign w:val="superscript"/>
        </w:rPr>
        <w:t>0</w:t>
      </w:r>
    </w:p>
    <w:p w:rsidR="001563DA" w:rsidRDefault="001563DA" w:rsidP="001563DA">
      <w:pPr>
        <w:ind w:left="-360"/>
      </w:pPr>
      <w:r>
        <w:t xml:space="preserve">10) Write the integrating factor of the differential equation </w:t>
      </w:r>
      <w:r w:rsidRPr="0008266F">
        <w:rPr>
          <w:position w:val="-24"/>
        </w:rPr>
        <w:object w:dxaOrig="1460" w:dyaOrig="620">
          <v:shape id="_x0000_i1033" type="#_x0000_t75" style="width:72.75pt;height:30.75pt" o:ole="">
            <v:imagedata r:id="rId22" o:title=""/>
          </v:shape>
          <o:OLEObject Type="Embed" ProgID="Equation.3" ShapeID="_x0000_i1033" DrawAspect="Content" ObjectID="_1542812138" r:id="rId23"/>
        </w:object>
      </w:r>
    </w:p>
    <w:p w:rsidR="001563DA" w:rsidRDefault="001563DA" w:rsidP="001563DA">
      <w:pPr>
        <w:ind w:left="-360"/>
      </w:pPr>
      <w:r>
        <w:t xml:space="preserve">11) Evaluate </w:t>
      </w:r>
      <w:r w:rsidRPr="001563DA">
        <w:rPr>
          <w:position w:val="-28"/>
        </w:rPr>
        <w:object w:dxaOrig="2079" w:dyaOrig="720">
          <v:shape id="_x0000_i1034" type="#_x0000_t75" style="width:104.25pt;height:36pt" o:ole="">
            <v:imagedata r:id="rId24" o:title=""/>
          </v:shape>
          <o:OLEObject Type="Embed" ProgID="Equation.3" ShapeID="_x0000_i1034" DrawAspect="Content" ObjectID="_1542812139" r:id="rId25"/>
        </w:object>
      </w:r>
    </w:p>
    <w:p w:rsidR="001563DA" w:rsidRPr="001563DA" w:rsidRDefault="001563DA" w:rsidP="001563DA">
      <w:pPr>
        <w:ind w:left="-360"/>
      </w:pPr>
      <w:r>
        <w:t>12</w:t>
      </w:r>
      <w:proofErr w:type="gramStart"/>
      <w:r>
        <w:t>)form</w:t>
      </w:r>
      <w:proofErr w:type="gramEnd"/>
      <w:r>
        <w:t xml:space="preserve"> a differential equation for the following curve </w:t>
      </w:r>
      <w:proofErr w:type="spellStart"/>
      <w:r>
        <w:t>x+y</w:t>
      </w:r>
      <w:proofErr w:type="spellEnd"/>
      <w:r>
        <w:t>=tan</w:t>
      </w:r>
      <w:r>
        <w:rPr>
          <w:vertAlign w:val="superscript"/>
        </w:rPr>
        <w:t>-1</w:t>
      </w:r>
      <w:r>
        <w:t xml:space="preserve">y </w:t>
      </w:r>
    </w:p>
    <w:p w:rsidR="001563DA" w:rsidRDefault="001563DA" w:rsidP="001563DA">
      <w:pPr>
        <w:ind w:left="-360"/>
      </w:pPr>
      <w:r>
        <w:lastRenderedPageBreak/>
        <w:t xml:space="preserve">SECTION </w:t>
      </w:r>
      <w:proofErr w:type="gramStart"/>
      <w:r>
        <w:t>B</w:t>
      </w:r>
      <w:r w:rsidR="002150B4">
        <w:t>(</w:t>
      </w:r>
      <w:proofErr w:type="gramEnd"/>
      <w:r w:rsidR="002150B4">
        <w:t>4 marks questions )</w:t>
      </w:r>
    </w:p>
    <w:p w:rsidR="001563DA" w:rsidRDefault="001563DA" w:rsidP="001563DA">
      <w:pPr>
        <w:ind w:left="-360"/>
      </w:pPr>
      <w:r>
        <w:t xml:space="preserve">13) A man is known to speak the truth 3 out of 4 times. He throws a pair of dice and reports that the sum is a six. Find the probability that actually the sum is a six. </w:t>
      </w:r>
    </w:p>
    <w:p w:rsidR="001563DA" w:rsidRDefault="001563DA" w:rsidP="001563DA">
      <w:pPr>
        <w:ind w:left="-360"/>
      </w:pPr>
    </w:p>
    <w:p w:rsidR="001563DA" w:rsidRDefault="001563DA" w:rsidP="001563DA">
      <w:pPr>
        <w:ind w:left="-360"/>
      </w:pPr>
      <w:r>
        <w:t>14</w:t>
      </w:r>
      <w:proofErr w:type="gramStart"/>
      <w:r>
        <w:t>)Find</w:t>
      </w:r>
      <w:proofErr w:type="gramEnd"/>
      <w:r>
        <w:t xml:space="preserve"> the equation of the plane that contains the point (1,-1,2) and is perpendicular to each of the planes 2x+3y-2z=5 and x+2y-3z=8.  </w:t>
      </w:r>
    </w:p>
    <w:p w:rsidR="001563DA" w:rsidRDefault="001563DA" w:rsidP="001563DA">
      <w:pPr>
        <w:ind w:left="-360"/>
      </w:pPr>
      <w:r>
        <w:t xml:space="preserve">                                                                            (OR)</w:t>
      </w:r>
    </w:p>
    <w:p w:rsidR="001563DA" w:rsidRDefault="001563DA" w:rsidP="001563DA">
      <w:pPr>
        <w:ind w:left="-360"/>
      </w:pPr>
      <w:r>
        <w:t xml:space="preserve">   Find the shortest distance between the lines </w:t>
      </w:r>
      <w:r w:rsidRPr="000A266B">
        <w:rPr>
          <w:position w:val="-10"/>
        </w:rPr>
        <w:object w:dxaOrig="3140" w:dyaOrig="380">
          <v:shape id="_x0000_i1035" type="#_x0000_t75" style="width:156.75pt;height:18.75pt" o:ole="">
            <v:imagedata r:id="rId26" o:title=""/>
          </v:shape>
          <o:OLEObject Type="Embed" ProgID="Equation.3" ShapeID="_x0000_i1035" DrawAspect="Content" ObjectID="_1542812140" r:id="rId27"/>
        </w:object>
      </w:r>
      <w:r>
        <w:t xml:space="preserve"> and  </w:t>
      </w:r>
      <w:r w:rsidRPr="000A266B">
        <w:rPr>
          <w:position w:val="-10"/>
        </w:rPr>
        <w:object w:dxaOrig="3240" w:dyaOrig="380">
          <v:shape id="_x0000_i1036" type="#_x0000_t75" style="width:162pt;height:18.75pt" o:ole="">
            <v:imagedata r:id="rId28" o:title=""/>
          </v:shape>
          <o:OLEObject Type="Embed" ProgID="Equation.3" ShapeID="_x0000_i1036" DrawAspect="Content" ObjectID="_1542812141" r:id="rId29"/>
        </w:object>
      </w:r>
    </w:p>
    <w:p w:rsidR="002150B4" w:rsidRDefault="001563DA" w:rsidP="001563DA">
      <w:pPr>
        <w:ind w:left="-360"/>
        <w:rPr>
          <w:rFonts w:cs="Book Antiqua"/>
          <w:lang w:bidi="hi-IN"/>
        </w:rPr>
      </w:pPr>
      <w:r>
        <w:t xml:space="preserve"> 15</w:t>
      </w:r>
      <w:proofErr w:type="gramStart"/>
      <w:r>
        <w:t>)The</w:t>
      </w:r>
      <w:proofErr w:type="gramEnd"/>
      <w:r>
        <w:t xml:space="preserve"> scalar product of a vector with the vectors </w:t>
      </w:r>
      <w:r w:rsidRPr="000A266B">
        <w:rPr>
          <w:position w:val="-10"/>
        </w:rPr>
        <w:object w:dxaOrig="1160" w:dyaOrig="380">
          <v:shape id="_x0000_i1037" type="#_x0000_t75" style="width:57.75pt;height:18.75pt" o:ole="">
            <v:imagedata r:id="rId30" o:title=""/>
          </v:shape>
          <o:OLEObject Type="Embed" ProgID="Equation.3" ShapeID="_x0000_i1037" DrawAspect="Content" ObjectID="_1542812142" r:id="rId31"/>
        </w:object>
      </w:r>
      <w:r w:rsidRPr="000A266B">
        <w:rPr>
          <w:position w:val="-10"/>
        </w:rPr>
        <w:object w:dxaOrig="1280" w:dyaOrig="400">
          <v:shape id="_x0000_i1038" type="#_x0000_t75" style="width:63.75pt;height:20.25pt" o:ole="">
            <v:imagedata r:id="rId32" o:title=""/>
          </v:shape>
          <o:OLEObject Type="Embed" ProgID="Equation.3" ShapeID="_x0000_i1038" DrawAspect="Content" ObjectID="_1542812143" r:id="rId33"/>
        </w:object>
      </w:r>
      <w:r>
        <w:t xml:space="preserve">and </w:t>
      </w:r>
      <w:r w:rsidRPr="000A266B">
        <w:rPr>
          <w:position w:val="-10"/>
        </w:rPr>
        <w:object w:dxaOrig="1120" w:dyaOrig="400">
          <v:shape id="_x0000_i1039" type="#_x0000_t75" style="width:56.25pt;height:20.25pt" o:ole="">
            <v:imagedata r:id="rId34" o:title=""/>
          </v:shape>
          <o:OLEObject Type="Embed" ProgID="Equation.3" ShapeID="_x0000_i1039" DrawAspect="Content" ObjectID="_1542812144" r:id="rId35"/>
        </w:object>
      </w:r>
      <w:r>
        <w:t xml:space="preserve"> are 0, 5 and 8 respectively . Find the vector    </w:t>
      </w:r>
      <w:r w:rsidR="002150B4">
        <w:t>(OR)</w:t>
      </w:r>
      <w:r>
        <w:t xml:space="preserve">    </w:t>
      </w:r>
    </w:p>
    <w:p w:rsidR="001563DA" w:rsidRDefault="002150B4" w:rsidP="001563DA">
      <w:pPr>
        <w:ind w:left="-360"/>
      </w:pPr>
      <w:r w:rsidRPr="00D270E0">
        <w:rPr>
          <w:rFonts w:cs="Book Antiqua"/>
          <w:lang w:bidi="hi-IN"/>
        </w:rPr>
        <w:t xml:space="preserve"> Find the equation of the plane through the points A (1, 1, 0), B (1, 2, 1) and C (–2, 2,–1) and hence find the distance between the plane and the line  </w:t>
      </w:r>
      <w:r w:rsidRPr="00D270E0">
        <w:rPr>
          <w:position w:val="-24"/>
        </w:rPr>
        <w:object w:dxaOrig="2100" w:dyaOrig="620">
          <v:shape id="_x0000_i1040" type="#_x0000_t75" style="width:105pt;height:30.75pt" o:ole="">
            <v:imagedata r:id="rId36" o:title=""/>
          </v:shape>
          <o:OLEObject Type="Embed" ProgID="Equation.3" ShapeID="_x0000_i1040" DrawAspect="Content" ObjectID="_1542812145" r:id="rId37"/>
        </w:object>
      </w:r>
      <w:r w:rsidR="001563DA">
        <w:t xml:space="preserve">                                      </w:t>
      </w:r>
    </w:p>
    <w:p w:rsidR="001563DA" w:rsidRDefault="001563DA" w:rsidP="001563DA">
      <w:pPr>
        <w:ind w:left="-360"/>
      </w:pPr>
      <w:r>
        <w:t>. 16</w:t>
      </w:r>
      <w:proofErr w:type="gramStart"/>
      <w:r>
        <w:t>)Evaluate</w:t>
      </w:r>
      <w:proofErr w:type="gramEnd"/>
      <w:r>
        <w:t xml:space="preserve"> </w:t>
      </w:r>
      <w:r w:rsidRPr="00855B3B">
        <w:rPr>
          <w:position w:val="-30"/>
        </w:rPr>
        <w:object w:dxaOrig="1700" w:dyaOrig="720">
          <v:shape id="_x0000_i1041" type="#_x0000_t75" style="width:84.75pt;height:36pt" o:ole="">
            <v:imagedata r:id="rId38" o:title=""/>
          </v:shape>
          <o:OLEObject Type="Embed" ProgID="Equation.3" ShapeID="_x0000_i1041" DrawAspect="Content" ObjectID="_1542812146" r:id="rId39"/>
        </w:object>
      </w:r>
      <w:r>
        <w:t xml:space="preserve">                  (OR)</w:t>
      </w:r>
      <w:r w:rsidRPr="001563DA">
        <w:t xml:space="preserve"> </w:t>
      </w:r>
      <w:r>
        <w:t>Evaluate  .</w:t>
      </w:r>
      <w:r w:rsidRPr="0078695B">
        <w:t xml:space="preserve"> </w:t>
      </w:r>
      <w:r w:rsidRPr="0078695B">
        <w:rPr>
          <w:position w:val="-28"/>
        </w:rPr>
        <w:object w:dxaOrig="2200" w:dyaOrig="660">
          <v:shape id="_x0000_i1042" type="#_x0000_t75" style="width:110.25pt;height:33pt" o:ole="">
            <v:imagedata r:id="rId40" o:title=""/>
          </v:shape>
          <o:OLEObject Type="Embed" ProgID="Equation.3" ShapeID="_x0000_i1042" DrawAspect="Content" ObjectID="_1542812147" r:id="rId41"/>
        </w:object>
      </w:r>
    </w:p>
    <w:p w:rsidR="001563DA" w:rsidRDefault="001563DA" w:rsidP="001563DA">
      <w:pPr>
        <w:ind w:left="-360"/>
      </w:pPr>
    </w:p>
    <w:p w:rsidR="001563DA" w:rsidRDefault="001563DA" w:rsidP="001563DA">
      <w:pPr>
        <w:ind w:left="-360"/>
      </w:pPr>
      <w:r>
        <w:t xml:space="preserve">   17</w:t>
      </w:r>
      <w:proofErr w:type="gramStart"/>
      <w:r>
        <w:t>)Evaluate</w:t>
      </w:r>
      <w:proofErr w:type="gramEnd"/>
      <w:r>
        <w:t xml:space="preserve"> :</w:t>
      </w:r>
      <w:r w:rsidRPr="00855B3B">
        <w:t xml:space="preserve"> </w:t>
      </w:r>
      <w:r w:rsidRPr="00855B3B">
        <w:rPr>
          <w:position w:val="-32"/>
        </w:rPr>
        <w:object w:dxaOrig="1620" w:dyaOrig="940">
          <v:shape id="_x0000_i1043" type="#_x0000_t75" style="width:81pt;height:47.25pt" o:ole="">
            <v:imagedata r:id="rId42" o:title=""/>
          </v:shape>
          <o:OLEObject Type="Embed" ProgID="Equation.3" ShapeID="_x0000_i1043" DrawAspect="Content" ObjectID="_1542812148" r:id="rId43"/>
        </w:object>
      </w:r>
    </w:p>
    <w:p w:rsidR="001563DA" w:rsidRDefault="001563DA" w:rsidP="001563DA">
      <w:pPr>
        <w:ind w:left="-360"/>
      </w:pPr>
      <w:r>
        <w:t xml:space="preserve">   18) Differentiate </w:t>
      </w:r>
      <w:r w:rsidRPr="00E43C7E">
        <w:rPr>
          <w:position w:val="-36"/>
        </w:rPr>
        <w:object w:dxaOrig="1860" w:dyaOrig="840">
          <v:shape id="_x0000_i1044" type="#_x0000_t75" style="width:93pt;height:42pt" o:ole="">
            <v:imagedata r:id="rId44" o:title=""/>
          </v:shape>
          <o:OLEObject Type="Embed" ProgID="Equation.3" ShapeID="_x0000_i1044" DrawAspect="Content" ObjectID="_1542812149" r:id="rId45"/>
        </w:object>
      </w:r>
      <w:r>
        <w:t xml:space="preserve"> with respect to </w:t>
      </w:r>
      <w:r w:rsidRPr="00E43C7E">
        <w:rPr>
          <w:position w:val="-26"/>
        </w:rPr>
        <w:object w:dxaOrig="1380" w:dyaOrig="720">
          <v:shape id="_x0000_i1045" type="#_x0000_t75" style="width:69pt;height:36pt" o:ole="">
            <v:imagedata r:id="rId46" o:title=""/>
          </v:shape>
          <o:OLEObject Type="Embed" ProgID="Equation.3" ShapeID="_x0000_i1045" DrawAspect="Content" ObjectID="_1542812150" r:id="rId47"/>
        </w:object>
      </w:r>
    </w:p>
    <w:p w:rsidR="001563DA" w:rsidRDefault="001563DA" w:rsidP="001563DA">
      <w:pPr>
        <w:ind w:left="-360"/>
      </w:pPr>
      <w:r>
        <w:t>19) If f(x</w:t>
      </w:r>
      <w:proofErr w:type="gramStart"/>
      <w:r>
        <w:t>)=</w:t>
      </w:r>
      <w:proofErr w:type="gramEnd"/>
      <w:r>
        <w:t xml:space="preserve"> </w:t>
      </w:r>
      <w:r w:rsidRPr="00E43C7E">
        <w:rPr>
          <w:position w:val="-24"/>
        </w:rPr>
        <w:object w:dxaOrig="1900" w:dyaOrig="680">
          <v:shape id="_x0000_i1046" type="#_x0000_t75" style="width:95.25pt;height:33.75pt" o:ole="">
            <v:imagedata r:id="rId48" o:title=""/>
          </v:shape>
          <o:OLEObject Type="Embed" ProgID="Equation.3" ShapeID="_x0000_i1046" DrawAspect="Content" ObjectID="_1542812151" r:id="rId49"/>
        </w:object>
      </w:r>
      <w:r>
        <w:t xml:space="preserve"> find the value of </w:t>
      </w:r>
      <w:r w:rsidRPr="00E43C7E">
        <w:rPr>
          <w:position w:val="-28"/>
        </w:rPr>
        <w:object w:dxaOrig="660" w:dyaOrig="680">
          <v:shape id="_x0000_i1047" type="#_x0000_t75" style="width:33pt;height:33.75pt" o:ole="">
            <v:imagedata r:id="rId50" o:title=""/>
          </v:shape>
          <o:OLEObject Type="Embed" ProgID="Equation.3" ShapeID="_x0000_i1047" DrawAspect="Content" ObjectID="_1542812152" r:id="rId51"/>
        </w:object>
      </w:r>
      <w:r>
        <w:t xml:space="preserve"> so that f(x) becomes continuous . </w:t>
      </w:r>
    </w:p>
    <w:p w:rsidR="001563DA" w:rsidRDefault="001563DA" w:rsidP="001563DA">
      <w:pPr>
        <w:ind w:left="-360"/>
      </w:pPr>
    </w:p>
    <w:p w:rsidR="001563DA" w:rsidRDefault="001563DA" w:rsidP="001563DA">
      <w:pPr>
        <w:ind w:left="-360"/>
      </w:pPr>
      <w:r>
        <w:t>20) If x=</w:t>
      </w:r>
      <w:proofErr w:type="gramStart"/>
      <w:r>
        <w:t>a(</w:t>
      </w:r>
      <w:proofErr w:type="gramEnd"/>
      <w:r>
        <w:sym w:font="Symbol" w:char="F071"/>
      </w:r>
      <w:r>
        <w:t>+sin</w:t>
      </w:r>
      <w:r>
        <w:sym w:font="Symbol" w:char="F071"/>
      </w:r>
      <w:r>
        <w:t>), y= a(1-cos</w:t>
      </w:r>
      <w:r>
        <w:sym w:font="Symbol" w:char="F071"/>
      </w:r>
      <w:r>
        <w:t xml:space="preserve">), find </w:t>
      </w:r>
      <w:r w:rsidRPr="00E43C7E">
        <w:rPr>
          <w:position w:val="-24"/>
        </w:rPr>
        <w:object w:dxaOrig="499" w:dyaOrig="660">
          <v:shape id="_x0000_i1048" type="#_x0000_t75" style="width:24.75pt;height:33pt" o:ole="">
            <v:imagedata r:id="rId52" o:title=""/>
          </v:shape>
          <o:OLEObject Type="Embed" ProgID="Equation.3" ShapeID="_x0000_i1048" DrawAspect="Content" ObjectID="_1542812153" r:id="rId53"/>
        </w:object>
      </w:r>
      <w:r>
        <w:t xml:space="preserve">  at </w:t>
      </w:r>
      <w:r>
        <w:sym w:font="Symbol" w:char="F071"/>
      </w:r>
      <w:r>
        <w:t>=</w:t>
      </w:r>
      <w:r w:rsidRPr="00E43C7E">
        <w:rPr>
          <w:position w:val="-24"/>
        </w:rPr>
        <w:object w:dxaOrig="260" w:dyaOrig="620">
          <v:shape id="_x0000_i1049" type="#_x0000_t75" style="width:12.75pt;height:30.75pt" o:ole="">
            <v:imagedata r:id="rId54" o:title=""/>
          </v:shape>
          <o:OLEObject Type="Embed" ProgID="Equation.3" ShapeID="_x0000_i1049" DrawAspect="Content" ObjectID="_1542812154" r:id="rId55"/>
        </w:object>
      </w:r>
    </w:p>
    <w:p w:rsidR="001563DA" w:rsidRDefault="001563DA" w:rsidP="001563DA">
      <w:pPr>
        <w:ind w:left="-360"/>
      </w:pPr>
      <w:r>
        <w:t xml:space="preserve">21) Prove that  </w:t>
      </w:r>
      <w:r w:rsidRPr="00E307D9">
        <w:rPr>
          <w:position w:val="-32"/>
        </w:rPr>
        <w:object w:dxaOrig="4200" w:dyaOrig="760">
          <v:shape id="_x0000_i1050" type="#_x0000_t75" style="width:210pt;height:38.25pt" o:ole="">
            <v:imagedata r:id="rId56" o:title=""/>
          </v:shape>
          <o:OLEObject Type="Embed" ProgID="Equation.3" ShapeID="_x0000_i1050" DrawAspect="Content" ObjectID="_1542812155" r:id="rId57"/>
        </w:object>
      </w:r>
    </w:p>
    <w:p w:rsidR="001563DA" w:rsidRDefault="001563DA" w:rsidP="001563DA">
      <w:pPr>
        <w:ind w:left="-360"/>
      </w:pPr>
      <w:r>
        <w:t xml:space="preserve">                                                                  (OR)     </w:t>
      </w:r>
    </w:p>
    <w:p w:rsidR="001563DA" w:rsidRDefault="001563DA" w:rsidP="001563DA">
      <w:pPr>
        <w:ind w:left="-360"/>
      </w:pPr>
      <w:r>
        <w:t xml:space="preserve">Prove that </w:t>
      </w:r>
      <w:r w:rsidRPr="00E307D9">
        <w:rPr>
          <w:position w:val="-42"/>
        </w:rPr>
        <w:object w:dxaOrig="3140" w:dyaOrig="960">
          <v:shape id="_x0000_i1051" type="#_x0000_t75" style="width:156.75pt;height:48pt" o:ole="">
            <v:imagedata r:id="rId58" o:title=""/>
          </v:shape>
          <o:OLEObject Type="Embed" ProgID="Equation.3" ShapeID="_x0000_i1051" DrawAspect="Content" ObjectID="_1542812156" r:id="rId59"/>
        </w:object>
      </w:r>
    </w:p>
    <w:p w:rsidR="001563DA" w:rsidRDefault="001563DA" w:rsidP="001563DA">
      <w:pPr>
        <w:ind w:left="-360"/>
      </w:pPr>
      <w:r>
        <w:lastRenderedPageBreak/>
        <w:t>22</w:t>
      </w:r>
      <w:proofErr w:type="gramStart"/>
      <w:r>
        <w:t>)Using</w:t>
      </w:r>
      <w:proofErr w:type="gramEnd"/>
      <w:r>
        <w:t xml:space="preserve"> the properties of determinants show that </w:t>
      </w:r>
      <w:r w:rsidRPr="00E307D9">
        <w:rPr>
          <w:position w:val="-52"/>
        </w:rPr>
        <w:object w:dxaOrig="2160" w:dyaOrig="1160">
          <v:shape id="_x0000_i1052" type="#_x0000_t75" style="width:108pt;height:57.75pt" o:ole="">
            <v:imagedata r:id="rId60" o:title=""/>
          </v:shape>
          <o:OLEObject Type="Embed" ProgID="Equation.3" ShapeID="_x0000_i1052" DrawAspect="Content" ObjectID="_1542812157" r:id="rId61"/>
        </w:object>
      </w:r>
    </w:p>
    <w:p w:rsidR="001563DA" w:rsidRDefault="001563DA" w:rsidP="001563DA">
      <w:pPr>
        <w:ind w:left="-360"/>
      </w:pPr>
      <w:r>
        <w:t xml:space="preserve">                                                                 </w:t>
      </w:r>
    </w:p>
    <w:p w:rsidR="001563DA" w:rsidRDefault="001563DA" w:rsidP="001563DA">
      <w:pPr>
        <w:ind w:left="-360"/>
      </w:pPr>
    </w:p>
    <w:p w:rsidR="001563DA" w:rsidRDefault="001563DA" w:rsidP="001563DA">
      <w:pPr>
        <w:ind w:left="-360"/>
      </w:pPr>
      <w:r>
        <w:t>23</w:t>
      </w:r>
      <w:proofErr w:type="gramStart"/>
      <w:r>
        <w:t>)Consider</w:t>
      </w:r>
      <w:proofErr w:type="gramEnd"/>
      <w:r>
        <w:t xml:space="preserve"> f:R-{-1}→R be a function defined by f(x) = </w:t>
      </w:r>
      <w:r w:rsidRPr="00E307D9">
        <w:rPr>
          <w:position w:val="-24"/>
        </w:rPr>
        <w:object w:dxaOrig="540" w:dyaOrig="620">
          <v:shape id="_x0000_i1053" type="#_x0000_t75" style="width:27pt;height:30.75pt" o:ole="">
            <v:imagedata r:id="rId62" o:title=""/>
          </v:shape>
          <o:OLEObject Type="Embed" ProgID="Equation.3" ShapeID="_x0000_i1053" DrawAspect="Content" ObjectID="_1542812158" r:id="rId63"/>
        </w:object>
      </w:r>
      <w:r>
        <w:t xml:space="preserve"> Prove that ‘f’ is </w:t>
      </w:r>
      <w:proofErr w:type="spellStart"/>
      <w:r>
        <w:t>bijectiveHence</w:t>
      </w:r>
      <w:proofErr w:type="spellEnd"/>
      <w:r>
        <w:t xml:space="preserve"> find f</w:t>
      </w:r>
      <w:r>
        <w:rPr>
          <w:vertAlign w:val="superscript"/>
        </w:rPr>
        <w:t>-1</w:t>
      </w:r>
    </w:p>
    <w:p w:rsidR="001563DA" w:rsidRDefault="001563DA" w:rsidP="001563DA">
      <w:pPr>
        <w:ind w:left="-360"/>
      </w:pPr>
      <w:r>
        <w:t xml:space="preserve">                                                                           SECTION C </w:t>
      </w:r>
      <w:r w:rsidR="002150B4">
        <w:t xml:space="preserve">(6 marks </w:t>
      </w:r>
      <w:proofErr w:type="gramStart"/>
      <w:r w:rsidR="002150B4">
        <w:t>questions )</w:t>
      </w:r>
      <w:proofErr w:type="gramEnd"/>
    </w:p>
    <w:p w:rsidR="001563DA" w:rsidRDefault="001563DA" w:rsidP="001563DA">
      <w:pPr>
        <w:ind w:left="-360"/>
      </w:pPr>
    </w:p>
    <w:p w:rsidR="001563DA" w:rsidRDefault="001563DA" w:rsidP="001563DA">
      <w:pPr>
        <w:ind w:left="-360"/>
      </w:pPr>
      <w:r>
        <w:t xml:space="preserve">24) An open tank with a square base and vertical sides is to be constructed from a metal sheet hold a </w:t>
      </w:r>
      <w:proofErr w:type="spellStart"/>
      <w:r>
        <w:t>givenQuantity</w:t>
      </w:r>
      <w:proofErr w:type="spellEnd"/>
      <w:r>
        <w:t xml:space="preserve"> of </w:t>
      </w:r>
      <w:proofErr w:type="gramStart"/>
      <w:r>
        <w:t>water .</w:t>
      </w:r>
      <w:proofErr w:type="gramEnd"/>
      <w:r>
        <w:t xml:space="preserve"> Show that the cost of the material will be the least when the depth of the tank is half of its </w:t>
      </w:r>
      <w:proofErr w:type="gramStart"/>
      <w:r>
        <w:t>width .</w:t>
      </w:r>
      <w:proofErr w:type="gramEnd"/>
      <w:r>
        <w:t xml:space="preserve"> </w:t>
      </w:r>
    </w:p>
    <w:p w:rsidR="001563DA" w:rsidRDefault="001563DA" w:rsidP="001563DA">
      <w:pPr>
        <w:ind w:left="-360"/>
      </w:pPr>
    </w:p>
    <w:p w:rsidR="001563DA" w:rsidRDefault="001563DA" w:rsidP="001563DA">
      <w:pPr>
        <w:ind w:left="-360"/>
      </w:pPr>
      <w:r>
        <w:t xml:space="preserve">25) Find the area of the region: </w:t>
      </w:r>
      <w:r w:rsidRPr="002404BF">
        <w:rPr>
          <w:position w:val="-10"/>
        </w:rPr>
        <w:object w:dxaOrig="4040" w:dyaOrig="360">
          <v:shape id="_x0000_i1054" type="#_x0000_t75" style="width:201.75pt;height:18pt" o:ole="">
            <v:imagedata r:id="rId64" o:title=""/>
          </v:shape>
          <o:OLEObject Type="Embed" ProgID="Equation.3" ShapeID="_x0000_i1054" DrawAspect="Content" ObjectID="_1542812159" r:id="rId65"/>
        </w:object>
      </w:r>
    </w:p>
    <w:p w:rsidR="001563DA" w:rsidRDefault="001563DA" w:rsidP="001563DA">
      <w:pPr>
        <w:ind w:left="-360"/>
      </w:pPr>
    </w:p>
    <w:p w:rsidR="001563DA" w:rsidRDefault="001563DA" w:rsidP="001563DA">
      <w:pPr>
        <w:ind w:left="-360"/>
      </w:pPr>
      <w:r>
        <w:t xml:space="preserve">26) Find the particular solution of the differential equation </w:t>
      </w:r>
      <w:r w:rsidRPr="002404BF">
        <w:rPr>
          <w:position w:val="-28"/>
        </w:rPr>
        <w:object w:dxaOrig="4459" w:dyaOrig="680">
          <v:shape id="_x0000_i1055" type="#_x0000_t75" style="width:222.75pt;height:33.75pt" o:ole="">
            <v:imagedata r:id="rId66" o:title=""/>
          </v:shape>
          <o:OLEObject Type="Embed" ProgID="Equation.3" ShapeID="_x0000_i1055" DrawAspect="Content" ObjectID="_1542812160" r:id="rId67"/>
        </w:object>
      </w:r>
      <w:r>
        <w:t xml:space="preserve"> </w:t>
      </w:r>
    </w:p>
    <w:p w:rsidR="001563DA" w:rsidRDefault="001563DA" w:rsidP="001563DA">
      <w:pPr>
        <w:ind w:left="-360"/>
      </w:pPr>
      <w:r>
        <w:t xml:space="preserve">                                                                      (OR)</w:t>
      </w:r>
    </w:p>
    <w:p w:rsidR="001563DA" w:rsidRDefault="001563DA" w:rsidP="001563DA">
      <w:pPr>
        <w:ind w:left="-360"/>
      </w:pPr>
      <w:r>
        <w:t xml:space="preserve"> Form the differential equation representing the family of circles </w:t>
      </w:r>
      <w:r w:rsidRPr="002404BF">
        <w:rPr>
          <w:position w:val="-10"/>
        </w:rPr>
        <w:object w:dxaOrig="1640" w:dyaOrig="380">
          <v:shape id="_x0000_i1056" type="#_x0000_t75" style="width:81.75pt;height:18.75pt" o:ole="">
            <v:imagedata r:id="rId68" o:title=""/>
          </v:shape>
          <o:OLEObject Type="Embed" ProgID="Equation.3" ShapeID="_x0000_i1056" DrawAspect="Content" ObjectID="_1542812161" r:id="rId69"/>
        </w:object>
      </w:r>
      <w:r>
        <w:t xml:space="preserve">where ‘c’ is a positive parameter. Also find the order and the degree of the differential equation. </w:t>
      </w:r>
    </w:p>
    <w:p w:rsidR="001563DA" w:rsidRDefault="001563DA" w:rsidP="001563DA">
      <w:pPr>
        <w:ind w:left="-360"/>
      </w:pPr>
    </w:p>
    <w:p w:rsidR="001563DA" w:rsidRDefault="001563DA" w:rsidP="001563DA">
      <w:pPr>
        <w:ind w:left="-360"/>
        <w:rPr>
          <w:rFonts w:cs="Book Antiqua"/>
          <w:lang w:bidi="hi-IN"/>
        </w:rPr>
      </w:pPr>
      <w:r>
        <w:t xml:space="preserve">27) </w:t>
      </w:r>
      <w:r w:rsidRPr="00D270E0">
        <w:rPr>
          <w:rFonts w:cs="Book Antiqua"/>
          <w:lang w:bidi="hi-IN"/>
        </w:rPr>
        <w:t xml:space="preserve">Two schools A and B want to award their selected teachers on the values of   honesty, hard work and regularity. The school A wants to award Rs. </w:t>
      </w:r>
      <w:r w:rsidRPr="00D270E0">
        <w:rPr>
          <w:rFonts w:cs="Book Antiqua,Italic"/>
          <w:i/>
          <w:iCs/>
          <w:lang w:bidi="hi-IN"/>
        </w:rPr>
        <w:t xml:space="preserve">x </w:t>
      </w:r>
      <w:r w:rsidRPr="00D270E0">
        <w:rPr>
          <w:rFonts w:cs="Book Antiqua"/>
          <w:lang w:bidi="hi-IN"/>
        </w:rPr>
        <w:t xml:space="preserve">each, Rs. Y each and Rs. z each for the three respective values to 3, 2 and 1 teachers with total award money of Rs. 1.28 </w:t>
      </w:r>
      <w:proofErr w:type="spellStart"/>
      <w:r w:rsidRPr="00D270E0">
        <w:rPr>
          <w:rFonts w:cs="Book Antiqua"/>
          <w:lang w:bidi="hi-IN"/>
        </w:rPr>
        <w:t>lakhs</w:t>
      </w:r>
      <w:proofErr w:type="spellEnd"/>
      <w:r w:rsidRPr="00D270E0">
        <w:rPr>
          <w:rFonts w:cs="Book Antiqua"/>
          <w:lang w:bidi="hi-IN"/>
        </w:rPr>
        <w:t xml:space="preserve">. School B wants to spend Rs. 1.54 </w:t>
      </w:r>
      <w:proofErr w:type="spellStart"/>
      <w:r w:rsidRPr="00D270E0">
        <w:rPr>
          <w:rFonts w:cs="Book Antiqua"/>
          <w:lang w:bidi="hi-IN"/>
        </w:rPr>
        <w:t>lakhs</w:t>
      </w:r>
      <w:proofErr w:type="spellEnd"/>
      <w:r w:rsidRPr="00D270E0">
        <w:rPr>
          <w:rFonts w:cs="Book Antiqua"/>
          <w:lang w:bidi="hi-IN"/>
        </w:rPr>
        <w:t xml:space="preserve"> to award its 4, 1 and 3 teachers on the respective values (by giving the same award money for the three values as before). If the total amount of award for one prize on each value is Rs. 57000, using matrices, find the award money for each value.</w:t>
      </w:r>
    </w:p>
    <w:p w:rsidR="001563DA" w:rsidRDefault="001563DA" w:rsidP="002150B4"/>
    <w:p w:rsidR="001563DA" w:rsidRDefault="001563DA" w:rsidP="001563DA">
      <w:pPr>
        <w:ind w:left="-360"/>
      </w:pPr>
    </w:p>
    <w:p w:rsidR="001563DA" w:rsidRDefault="001563DA" w:rsidP="001563DA">
      <w:pPr>
        <w:ind w:left="-360"/>
      </w:pPr>
      <w:r>
        <w:t>28)</w:t>
      </w:r>
      <w:r w:rsidRPr="00D270E0">
        <w:rPr>
          <w:color w:val="231F20"/>
          <w:lang w:bidi="hi-IN"/>
        </w:rPr>
        <w:t xml:space="preserve"> </w:t>
      </w:r>
      <w:r w:rsidRPr="00382C90">
        <w:rPr>
          <w:color w:val="231F20"/>
          <w:lang w:bidi="hi-IN"/>
        </w:rPr>
        <w:t>Suppose a girl throws a die. If she gets a 5 or 6, she tosses a coin three times and notes the number of heads. If she gets 1,2,3,4 she tosses a coin once and notes whether a head or tail is obtained .if she obtained exactly one head, what is the probability that she threw 1, 2, 3, or 4 with the die.</w:t>
      </w:r>
    </w:p>
    <w:p w:rsidR="001563DA" w:rsidRDefault="001563DA" w:rsidP="001563DA">
      <w:pPr>
        <w:ind w:left="-360"/>
        <w:rPr>
          <w:rFonts w:ascii="Book Antiqua" w:hAnsi="Book Antiqua" w:cs="Book Antiqua"/>
          <w:lang w:bidi="hi-IN"/>
        </w:rPr>
      </w:pPr>
    </w:p>
    <w:p w:rsidR="001563DA" w:rsidRPr="00322E7C" w:rsidRDefault="001563DA" w:rsidP="001563DA">
      <w:pPr>
        <w:ind w:left="-360"/>
      </w:pPr>
      <w:r>
        <w:rPr>
          <w:rFonts w:ascii="Book Antiqua" w:hAnsi="Book Antiqua" w:cs="Book Antiqua"/>
          <w:lang w:bidi="hi-IN"/>
        </w:rPr>
        <w:lastRenderedPageBreak/>
        <w:t>29</w:t>
      </w:r>
      <w:proofErr w:type="gramStart"/>
      <w:r>
        <w:rPr>
          <w:rFonts w:ascii="Book Antiqua" w:hAnsi="Book Antiqua" w:cs="Book Antiqua"/>
          <w:lang w:bidi="hi-IN"/>
        </w:rPr>
        <w:t>)</w:t>
      </w:r>
      <w:r w:rsidRPr="00D270E0">
        <w:rPr>
          <w:rFonts w:cs="Book Antiqua"/>
          <w:lang w:bidi="hi-IN"/>
        </w:rPr>
        <w:t>A</w:t>
      </w:r>
      <w:proofErr w:type="gramEnd"/>
      <w:r w:rsidRPr="00D270E0">
        <w:rPr>
          <w:rFonts w:cs="Book Antiqua"/>
          <w:lang w:bidi="hi-IN"/>
        </w:rPr>
        <w:t xml:space="preserve"> dietician has to prepare a special diet using two foods P and Q . Each packet (containing 30 g) of food Contains 12 units of calcium , 4 units of iron, 6 units of cholesterol and 6 units of vitamin A . While each packet of the same </w:t>
      </w:r>
      <w:r>
        <w:rPr>
          <w:rFonts w:cs="Book Antiqua"/>
          <w:lang w:bidi="hi-IN"/>
        </w:rPr>
        <w:t xml:space="preserve">food Q contains 3 units of calcium , 20 units of iron , 4 units of cholesterol and 3 units of vitamin A . The diet requires </w:t>
      </w:r>
      <w:proofErr w:type="spellStart"/>
      <w:r>
        <w:rPr>
          <w:rFonts w:cs="Book Antiqua"/>
          <w:lang w:bidi="hi-IN"/>
        </w:rPr>
        <w:t>atleast</w:t>
      </w:r>
      <w:proofErr w:type="spellEnd"/>
      <w:r>
        <w:rPr>
          <w:rFonts w:cs="Book Antiqua"/>
          <w:lang w:bidi="hi-IN"/>
        </w:rPr>
        <w:t xml:space="preserve"> 240 units of calcium, </w:t>
      </w:r>
      <w:proofErr w:type="spellStart"/>
      <w:r>
        <w:rPr>
          <w:rFonts w:cs="Book Antiqua"/>
          <w:lang w:bidi="hi-IN"/>
        </w:rPr>
        <w:t>atleast</w:t>
      </w:r>
      <w:proofErr w:type="spellEnd"/>
      <w:r>
        <w:rPr>
          <w:rFonts w:cs="Book Antiqua"/>
          <w:lang w:bidi="hi-IN"/>
        </w:rPr>
        <w:t xml:space="preserve"> 460 units of iron and </w:t>
      </w:r>
      <w:proofErr w:type="spellStart"/>
      <w:r>
        <w:rPr>
          <w:rFonts w:cs="Book Antiqua"/>
          <w:lang w:bidi="hi-IN"/>
        </w:rPr>
        <w:t>atmost</w:t>
      </w:r>
      <w:proofErr w:type="spellEnd"/>
      <w:r>
        <w:rPr>
          <w:rFonts w:cs="Book Antiqua"/>
          <w:lang w:bidi="hi-IN"/>
        </w:rPr>
        <w:t xml:space="preserve"> 300 units of cholesterol. How many packets of each food should be used to maximize the amount of vitamin A in the diet? What is the maximum amount of vitamin A?</w:t>
      </w:r>
    </w:p>
    <w:p w:rsidR="004821C0" w:rsidRDefault="004821C0"/>
    <w:p w:rsidR="00D84203" w:rsidRDefault="00D84203"/>
    <w:sectPr w:rsidR="00D84203" w:rsidSect="004821C0">
      <w:headerReference w:type="default" r:id="rId70"/>
      <w:footerReference w:type="default" r:id="rId7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2E6" w:rsidRDefault="001122E6" w:rsidP="00015E19">
      <w:r>
        <w:separator/>
      </w:r>
    </w:p>
  </w:endnote>
  <w:endnote w:type="continuationSeparator" w:id="0">
    <w:p w:rsidR="001122E6" w:rsidRDefault="001122E6" w:rsidP="00015E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Book Antiqua,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F36" w:rsidRPr="004D7F36" w:rsidRDefault="004D7F36" w:rsidP="004D7F36">
    <w:pPr>
      <w:spacing w:before="240" w:after="240" w:line="240" w:lineRule="exact"/>
      <w:jc w:val="center"/>
      <w:rPr>
        <w:rFonts w:ascii="Arial" w:hAnsi="Arial" w:cs="Arial"/>
        <w:color w:val="000000"/>
        <w:sz w:val="18"/>
        <w:szCs w:val="18"/>
      </w:rPr>
    </w:pPr>
    <w:r w:rsidRPr="00EF75C0">
      <w:rPr>
        <w:rFonts w:ascii="Arial" w:hAnsi="Arial" w:cs="Arial"/>
        <w:color w:val="000000"/>
        <w:sz w:val="27"/>
        <w:szCs w:val="27"/>
      </w:rPr>
      <w:t>--------------------------------------------------------------------------------------------------------</w:t>
    </w:r>
    <w:r w:rsidRPr="00EF75C0">
      <w:rPr>
        <w:rFonts w:ascii="Arial" w:hAnsi="Arial" w:cs="Arial"/>
        <w:color w:val="000000"/>
        <w:sz w:val="18"/>
        <w:szCs w:val="18"/>
      </w:rPr>
      <w:br/>
    </w:r>
    <w:hyperlink r:id="rId1" w:history="1">
      <w:r w:rsidRPr="00EF75C0">
        <w:rPr>
          <w:rStyle w:val="Hyperlink"/>
          <w:rFonts w:ascii="Arial" w:hAnsi="Arial" w:cs="Arial"/>
          <w:sz w:val="18"/>
          <w:szCs w:val="18"/>
        </w:rPr>
        <w:t>CBSE Sample Papers</w:t>
      </w:r>
    </w:hyperlink>
    <w:r w:rsidRPr="00EF75C0">
      <w:rPr>
        <w:rFonts w:ascii="Arial" w:hAnsi="Arial" w:cs="Arial"/>
        <w:color w:val="000000"/>
        <w:sz w:val="18"/>
        <w:szCs w:val="18"/>
      </w:rPr>
      <w:t xml:space="preserve">  | </w:t>
    </w:r>
    <w:hyperlink r:id="rId2" w:history="1">
      <w:r w:rsidRPr="00EF75C0">
        <w:rPr>
          <w:rStyle w:val="Hyperlink"/>
          <w:rFonts w:ascii="Arial" w:hAnsi="Arial" w:cs="Arial"/>
          <w:sz w:val="18"/>
          <w:szCs w:val="18"/>
        </w:rPr>
        <w:t>CBSE Guess Papers</w:t>
      </w:r>
    </w:hyperlink>
    <w:r w:rsidRPr="00EF75C0">
      <w:rPr>
        <w:rFonts w:ascii="Arial" w:hAnsi="Arial" w:cs="Arial"/>
        <w:color w:val="000000"/>
        <w:sz w:val="18"/>
        <w:szCs w:val="18"/>
      </w:rPr>
      <w:t xml:space="preserve"> | </w:t>
    </w:r>
    <w:hyperlink r:id="rId3" w:history="1">
      <w:r w:rsidRPr="00EF75C0">
        <w:rPr>
          <w:rStyle w:val="Hyperlink"/>
          <w:rFonts w:ascii="Arial" w:hAnsi="Arial" w:cs="Arial"/>
          <w:sz w:val="18"/>
          <w:szCs w:val="18"/>
        </w:rPr>
        <w:t>CBSE Practice Papers</w:t>
      </w:r>
    </w:hyperlink>
    <w:r w:rsidRPr="00EF75C0">
      <w:rPr>
        <w:rFonts w:ascii="Arial" w:hAnsi="Arial" w:cs="Arial"/>
        <w:color w:val="000000"/>
        <w:sz w:val="18"/>
        <w:szCs w:val="18"/>
      </w:rPr>
      <w:t xml:space="preserve"> | </w:t>
    </w:r>
    <w:hyperlink r:id="rId4" w:history="1">
      <w:r w:rsidRPr="00EF75C0">
        <w:rPr>
          <w:rStyle w:val="Hyperlink"/>
          <w:rFonts w:ascii="Arial" w:hAnsi="Arial" w:cs="Arial"/>
          <w:sz w:val="18"/>
          <w:szCs w:val="18"/>
        </w:rPr>
        <w:t>Important Questions</w:t>
      </w:r>
    </w:hyperlink>
    <w:r w:rsidRPr="00EF75C0">
      <w:rPr>
        <w:rFonts w:ascii="Arial" w:hAnsi="Arial" w:cs="Arial"/>
        <w:color w:val="000000"/>
        <w:sz w:val="18"/>
        <w:szCs w:val="18"/>
      </w:rPr>
      <w:t xml:space="preserve"> | </w:t>
    </w:r>
    <w:hyperlink r:id="rId5" w:history="1">
      <w:r w:rsidRPr="00EF75C0">
        <w:rPr>
          <w:rStyle w:val="Hyperlink"/>
          <w:rFonts w:ascii="Arial" w:hAnsi="Arial" w:cs="Arial"/>
          <w:sz w:val="18"/>
          <w:szCs w:val="18"/>
        </w:rPr>
        <w:t>CBSE PSA</w:t>
      </w:r>
    </w:hyperlink>
    <w:r w:rsidRPr="00EF75C0">
      <w:rPr>
        <w:rFonts w:ascii="Arial" w:hAnsi="Arial" w:cs="Arial"/>
        <w:color w:val="000000"/>
        <w:sz w:val="18"/>
        <w:szCs w:val="18"/>
      </w:rPr>
      <w:t xml:space="preserve"> | </w:t>
    </w:r>
    <w:hyperlink r:id="rId6" w:history="1">
      <w:r w:rsidRPr="00EF75C0">
        <w:rPr>
          <w:rStyle w:val="Hyperlink"/>
          <w:rFonts w:ascii="Arial" w:hAnsi="Arial" w:cs="Arial"/>
          <w:sz w:val="18"/>
          <w:szCs w:val="18"/>
        </w:rPr>
        <w:t>CBSE  OTBA</w:t>
      </w:r>
    </w:hyperlink>
    <w:r w:rsidRPr="00EF75C0">
      <w:rPr>
        <w:rFonts w:ascii="Arial" w:hAnsi="Arial" w:cs="Arial"/>
        <w:color w:val="000000"/>
        <w:sz w:val="18"/>
        <w:szCs w:val="18"/>
      </w:rPr>
      <w:t xml:space="preserve">  | </w:t>
    </w:r>
    <w:hyperlink r:id="rId7" w:history="1">
      <w:r w:rsidRPr="00EF75C0">
        <w:rPr>
          <w:rStyle w:val="Hyperlink"/>
          <w:rFonts w:ascii="Arial" w:hAnsi="Arial" w:cs="Arial"/>
          <w:sz w:val="18"/>
          <w:szCs w:val="18"/>
        </w:rPr>
        <w:t>Proficiency Test</w:t>
      </w:r>
    </w:hyperlink>
    <w:r w:rsidRPr="00EF75C0">
      <w:rPr>
        <w:rFonts w:ascii="Arial" w:hAnsi="Arial" w:cs="Arial"/>
        <w:color w:val="000000"/>
        <w:sz w:val="18"/>
        <w:szCs w:val="18"/>
      </w:rPr>
      <w:t xml:space="preserve"> | </w:t>
    </w:r>
    <w:hyperlink r:id="rId8" w:history="1">
      <w:r w:rsidRPr="00EF75C0">
        <w:rPr>
          <w:rStyle w:val="Hyperlink"/>
          <w:rFonts w:ascii="Arial" w:hAnsi="Arial" w:cs="Arial"/>
          <w:sz w:val="18"/>
          <w:szCs w:val="18"/>
        </w:rPr>
        <w:t>10 Years Question Bank</w:t>
      </w:r>
    </w:hyperlink>
    <w:r w:rsidRPr="00EF75C0">
      <w:rPr>
        <w:rFonts w:ascii="Arial" w:hAnsi="Arial" w:cs="Arial"/>
        <w:color w:val="000000"/>
        <w:sz w:val="18"/>
        <w:szCs w:val="18"/>
      </w:rPr>
      <w:t xml:space="preserve"> | </w:t>
    </w:r>
    <w:hyperlink r:id="rId9" w:history="1">
      <w:r w:rsidRPr="00EF75C0">
        <w:rPr>
          <w:rStyle w:val="Strong"/>
          <w:rFonts w:ascii="Arial" w:hAnsi="Arial" w:cs="Arial"/>
          <w:color w:val="0000FF"/>
          <w:sz w:val="18"/>
          <w:szCs w:val="18"/>
        </w:rPr>
        <w:t>CBSE Guide</w:t>
      </w:r>
    </w:hyperlink>
    <w:r w:rsidRPr="00EF75C0">
      <w:rPr>
        <w:rFonts w:ascii="Arial" w:hAnsi="Arial" w:cs="Arial"/>
        <w:color w:val="000000"/>
        <w:sz w:val="18"/>
        <w:szCs w:val="18"/>
      </w:rPr>
      <w:t xml:space="preserve"> | </w:t>
    </w:r>
    <w:hyperlink r:id="rId10" w:history="1">
      <w:r w:rsidRPr="00EF75C0">
        <w:rPr>
          <w:rStyle w:val="Hyperlink"/>
          <w:rFonts w:ascii="Arial" w:hAnsi="Arial" w:cs="Arial"/>
          <w:sz w:val="18"/>
          <w:szCs w:val="18"/>
        </w:rPr>
        <w:t>CBSE Syllabus</w:t>
      </w:r>
    </w:hyperlink>
    <w:r w:rsidRPr="00EF75C0">
      <w:rPr>
        <w:rFonts w:ascii="Arial" w:hAnsi="Arial" w:cs="Arial"/>
        <w:color w:val="000000"/>
        <w:sz w:val="18"/>
        <w:szCs w:val="18"/>
      </w:rPr>
      <w:t xml:space="preserve">  |  </w:t>
    </w:r>
    <w:hyperlink r:id="rId11" w:history="1">
      <w:r w:rsidRPr="00EF75C0">
        <w:rPr>
          <w:rStyle w:val="Hyperlink"/>
          <w:rFonts w:ascii="Arial" w:hAnsi="Arial" w:cs="Arial"/>
          <w:sz w:val="18"/>
          <w:szCs w:val="18"/>
        </w:rPr>
        <w:t>Indian Tutors</w:t>
      </w:r>
    </w:hyperlink>
    <w:r w:rsidRPr="00EF75C0">
      <w:rPr>
        <w:rFonts w:ascii="Arial" w:hAnsi="Arial" w:cs="Arial"/>
        <w:color w:val="000000"/>
        <w:sz w:val="18"/>
        <w:szCs w:val="18"/>
      </w:rPr>
      <w:t xml:space="preserve"> | </w:t>
    </w:r>
    <w:hyperlink r:id="rId12" w:history="1">
      <w:r w:rsidRPr="00EF75C0">
        <w:rPr>
          <w:rStyle w:val="Strong"/>
          <w:rFonts w:ascii="Arial" w:hAnsi="Arial" w:cs="Arial"/>
          <w:b w:val="0"/>
          <w:color w:val="0000FF"/>
          <w:sz w:val="18"/>
          <w:szCs w:val="18"/>
          <w:u w:val="single"/>
        </w:rPr>
        <w:t>Teacher' Jobs</w:t>
      </w:r>
    </w:hyperlink>
    <w:r>
      <w:rPr>
        <w:rFonts w:ascii="Arial" w:hAnsi="Arial" w:cs="Arial"/>
        <w:color w:val="000000"/>
        <w:sz w:val="18"/>
        <w:szCs w:val="18"/>
      </w:rPr>
      <w:t xml:space="preserve"> </w:t>
    </w:r>
    <w:hyperlink r:id="rId13" w:history="1">
      <w:r w:rsidRPr="00EF75C0">
        <w:rPr>
          <w:rStyle w:val="Hyperlink"/>
          <w:rFonts w:ascii="Arial" w:hAnsi="Arial" w:cs="Arial"/>
          <w:sz w:val="18"/>
          <w:szCs w:val="18"/>
        </w:rPr>
        <w:t>CBSE eBooks</w:t>
      </w:r>
    </w:hyperlink>
    <w:r w:rsidRPr="00EF75C0">
      <w:rPr>
        <w:rFonts w:ascii="Arial" w:hAnsi="Arial" w:cs="Arial"/>
        <w:color w:val="000000"/>
        <w:sz w:val="18"/>
        <w:szCs w:val="18"/>
      </w:rPr>
      <w:t xml:space="preserve"> | </w:t>
    </w:r>
    <w:hyperlink r:id="rId14" w:history="1">
      <w:r w:rsidRPr="00EF75C0">
        <w:rPr>
          <w:rStyle w:val="Hyperlink"/>
          <w:rFonts w:ascii="Arial" w:hAnsi="Arial" w:cs="Arial"/>
          <w:sz w:val="18"/>
          <w:szCs w:val="18"/>
        </w:rPr>
        <w:t>Schools</w:t>
      </w:r>
    </w:hyperlink>
    <w:r w:rsidRPr="00EF75C0">
      <w:rPr>
        <w:rFonts w:ascii="Arial" w:hAnsi="Arial" w:cs="Arial"/>
        <w:color w:val="000000"/>
        <w:sz w:val="18"/>
        <w:szCs w:val="18"/>
      </w:rPr>
      <w:t xml:space="preserve"> | </w:t>
    </w:r>
    <w:hyperlink r:id="rId15" w:history="1">
      <w:r w:rsidRPr="00EF75C0">
        <w:rPr>
          <w:rStyle w:val="Hyperlink"/>
          <w:rFonts w:ascii="Arial" w:hAnsi="Arial" w:cs="Arial"/>
          <w:sz w:val="18"/>
          <w:szCs w:val="18"/>
        </w:rPr>
        <w:t>Alumni</w:t>
      </w:r>
    </w:hyperlink>
    <w:r w:rsidRPr="00EF75C0">
      <w:rPr>
        <w:rFonts w:ascii="Arial" w:hAnsi="Arial" w:cs="Arial"/>
        <w:color w:val="000000"/>
        <w:sz w:val="18"/>
        <w:szCs w:val="18"/>
      </w:rPr>
      <w:t xml:space="preserve"> | </w:t>
    </w:r>
    <w:hyperlink r:id="rId16" w:history="1">
      <w:r w:rsidRPr="00EF75C0">
        <w:rPr>
          <w:rStyle w:val="Hyperlink"/>
          <w:rFonts w:ascii="Arial" w:hAnsi="Arial" w:cs="Arial"/>
          <w:sz w:val="18"/>
          <w:szCs w:val="18"/>
        </w:rPr>
        <w:t>CBSE Results</w:t>
      </w:r>
    </w:hyperlink>
    <w:r w:rsidRPr="00EF75C0">
      <w:rPr>
        <w:rFonts w:ascii="Arial" w:hAnsi="Arial" w:cs="Arial"/>
        <w:color w:val="000000"/>
        <w:sz w:val="18"/>
        <w:szCs w:val="18"/>
      </w:rPr>
      <w:t xml:space="preserve"> | </w:t>
    </w:r>
    <w:hyperlink r:id="rId17" w:history="1">
      <w:r w:rsidRPr="00EF75C0">
        <w:rPr>
          <w:rStyle w:val="Hyperlink"/>
          <w:rFonts w:ascii="Arial" w:hAnsi="Arial" w:cs="Arial"/>
          <w:sz w:val="18"/>
          <w:szCs w:val="18"/>
        </w:rPr>
        <w:t xml:space="preserve">CBSE </w:t>
      </w:r>
      <w:proofErr w:type="spellStart"/>
      <w:r w:rsidRPr="00EF75C0">
        <w:rPr>
          <w:rStyle w:val="Hyperlink"/>
          <w:rFonts w:ascii="Arial" w:hAnsi="Arial" w:cs="Arial"/>
          <w:sz w:val="18"/>
          <w:szCs w:val="18"/>
        </w:rPr>
        <w:t>Datesheet</w:t>
      </w:r>
      <w:proofErr w:type="spellEnd"/>
    </w:hyperlink>
    <w:r w:rsidRPr="00EF75C0">
      <w:rPr>
        <w:rFonts w:ascii="Arial" w:hAnsi="Arial" w:cs="Arial"/>
        <w:color w:val="000000"/>
        <w:sz w:val="18"/>
        <w:szCs w:val="18"/>
      </w:rPr>
      <w:t xml:space="preserve"> |</w:t>
    </w:r>
    <w:r w:rsidRPr="00EF75C0">
      <w:rPr>
        <w:rFonts w:ascii="Arial" w:hAnsi="Arial" w:cs="Arial"/>
        <w:sz w:val="18"/>
        <w:szCs w:val="18"/>
      </w:rPr>
      <w:t xml:space="preserve"> </w:t>
    </w:r>
    <w:hyperlink r:id="rId18" w:history="1">
      <w:r w:rsidRPr="00EF75C0">
        <w:rPr>
          <w:rStyle w:val="Strong"/>
          <w:rFonts w:ascii="Arial" w:hAnsi="Arial" w:cs="Arial"/>
          <w:b w:val="0"/>
          <w:color w:val="548DD4" w:themeColor="text2" w:themeTint="99"/>
          <w:sz w:val="18"/>
          <w:szCs w:val="18"/>
          <w:u w:val="single"/>
        </w:rPr>
        <w:t>CBSE News</w:t>
      </w:r>
    </w:hyperlink>
  </w:p>
  <w:p w:rsidR="004D7F36" w:rsidRDefault="004D7F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2E6" w:rsidRDefault="001122E6" w:rsidP="00015E19">
      <w:r>
        <w:separator/>
      </w:r>
    </w:p>
  </w:footnote>
  <w:footnote w:type="continuationSeparator" w:id="0">
    <w:p w:rsidR="001122E6" w:rsidRDefault="001122E6" w:rsidP="00015E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1E" w:rsidRDefault="00B1141E">
    <w:pPr>
      <w:pStyle w:val="Header"/>
    </w:pPr>
  </w:p>
  <w:tbl>
    <w:tblPr>
      <w:tblStyle w:val="TableGrid"/>
      <w:tblW w:w="0" w:type="auto"/>
      <w:tblLook w:val="04A0"/>
    </w:tblPr>
    <w:tblGrid>
      <w:gridCol w:w="4788"/>
      <w:gridCol w:w="4788"/>
    </w:tblGrid>
    <w:tr w:rsidR="00B1141E" w:rsidTr="00CC7311">
      <w:tc>
        <w:tcPr>
          <w:tcW w:w="4788" w:type="dxa"/>
        </w:tcPr>
        <w:p w:rsidR="00B1141E" w:rsidRDefault="00B1141E" w:rsidP="00CC7311">
          <w:pPr>
            <w:tabs>
              <w:tab w:val="left" w:pos="6705"/>
            </w:tabs>
          </w:pPr>
          <w:r>
            <w:rPr>
              <w:noProof/>
            </w:rPr>
            <w:drawing>
              <wp:inline distT="0" distB="0" distL="0" distR="0">
                <wp:extent cx="1458685" cy="638175"/>
                <wp:effectExtent l="19050" t="0" r="8165" b="0"/>
                <wp:docPr id="4" name="Picture 3" descr="cbsegue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seguess logo.jpg"/>
                        <pic:cNvPicPr/>
                      </pic:nvPicPr>
                      <pic:blipFill>
                        <a:blip r:embed="rId1"/>
                        <a:stretch>
                          <a:fillRect/>
                        </a:stretch>
                      </pic:blipFill>
                      <pic:spPr>
                        <a:xfrm>
                          <a:off x="0" y="0"/>
                          <a:ext cx="1462704" cy="639933"/>
                        </a:xfrm>
                        <a:prstGeom prst="rect">
                          <a:avLst/>
                        </a:prstGeom>
                      </pic:spPr>
                    </pic:pic>
                  </a:graphicData>
                </a:graphic>
              </wp:inline>
            </w:drawing>
          </w:r>
        </w:p>
      </w:tc>
      <w:tc>
        <w:tcPr>
          <w:tcW w:w="4788" w:type="dxa"/>
          <w:vAlign w:val="center"/>
        </w:tcPr>
        <w:p w:rsidR="00B1141E" w:rsidRDefault="00B1141E" w:rsidP="00CC7311">
          <w:pPr>
            <w:tabs>
              <w:tab w:val="left" w:pos="6705"/>
            </w:tabs>
            <w:jc w:val="center"/>
          </w:pPr>
          <w:hyperlink r:id="rId2" w:history="1">
            <w:r w:rsidRPr="00F26DDF">
              <w:rPr>
                <w:rStyle w:val="Hyperlink"/>
              </w:rPr>
              <w:t>CBSEGuess.com</w:t>
            </w:r>
          </w:hyperlink>
        </w:p>
      </w:tc>
    </w:tr>
  </w:tbl>
  <w:p w:rsidR="00B1141E" w:rsidRDefault="00B1141E">
    <w:pPr>
      <w:pStyle w:val="Header"/>
    </w:pPr>
  </w:p>
  <w:p w:rsidR="00015E19" w:rsidRDefault="00015E19"/>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755FB1"/>
    <w:rsid w:val="00015E19"/>
    <w:rsid w:val="001122E6"/>
    <w:rsid w:val="001563DA"/>
    <w:rsid w:val="00185E5B"/>
    <w:rsid w:val="002150B4"/>
    <w:rsid w:val="004821C0"/>
    <w:rsid w:val="004D7F36"/>
    <w:rsid w:val="006C1053"/>
    <w:rsid w:val="00755FB1"/>
    <w:rsid w:val="0083163A"/>
    <w:rsid w:val="009033DF"/>
    <w:rsid w:val="00B1141E"/>
    <w:rsid w:val="00B92D27"/>
    <w:rsid w:val="00C75AA0"/>
    <w:rsid w:val="00D842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3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41E"/>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B1141E"/>
    <w:rPr>
      <w:rFonts w:eastAsiaTheme="minorEastAsia"/>
    </w:rPr>
  </w:style>
  <w:style w:type="paragraph" w:styleId="BalloonText">
    <w:name w:val="Balloon Text"/>
    <w:basedOn w:val="Normal"/>
    <w:link w:val="BalloonTextChar"/>
    <w:uiPriority w:val="99"/>
    <w:semiHidden/>
    <w:unhideWhenUsed/>
    <w:rsid w:val="00B1141E"/>
    <w:rPr>
      <w:rFonts w:ascii="Tahoma" w:hAnsi="Tahoma" w:cs="Tahoma"/>
      <w:sz w:val="16"/>
      <w:szCs w:val="16"/>
    </w:rPr>
  </w:style>
  <w:style w:type="character" w:customStyle="1" w:styleId="BalloonTextChar">
    <w:name w:val="Balloon Text Char"/>
    <w:basedOn w:val="DefaultParagraphFont"/>
    <w:link w:val="BalloonText"/>
    <w:uiPriority w:val="99"/>
    <w:semiHidden/>
    <w:rsid w:val="00B1141E"/>
    <w:rPr>
      <w:rFonts w:ascii="Tahoma" w:eastAsia="Times New Roman" w:hAnsi="Tahoma" w:cs="Tahoma"/>
      <w:sz w:val="16"/>
      <w:szCs w:val="16"/>
    </w:rPr>
  </w:style>
  <w:style w:type="character" w:styleId="Hyperlink">
    <w:name w:val="Hyperlink"/>
    <w:basedOn w:val="DefaultParagraphFont"/>
    <w:uiPriority w:val="99"/>
    <w:unhideWhenUsed/>
    <w:rsid w:val="00B1141E"/>
    <w:rPr>
      <w:color w:val="0000FF"/>
      <w:u w:val="single"/>
    </w:rPr>
  </w:style>
  <w:style w:type="table" w:styleId="TableGrid">
    <w:name w:val="Table Grid"/>
    <w:basedOn w:val="TableNormal"/>
    <w:uiPriority w:val="59"/>
    <w:rsid w:val="00B11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B1141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141E"/>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uiPriority w:val="99"/>
    <w:unhideWhenUsed/>
    <w:rsid w:val="004D7F36"/>
    <w:pPr>
      <w:tabs>
        <w:tab w:val="center" w:pos="4680"/>
        <w:tab w:val="right" w:pos="9360"/>
      </w:tabs>
    </w:pPr>
  </w:style>
  <w:style w:type="character" w:customStyle="1" w:styleId="FooterChar">
    <w:name w:val="Footer Char"/>
    <w:basedOn w:val="DefaultParagraphFont"/>
    <w:link w:val="Footer"/>
    <w:uiPriority w:val="99"/>
    <w:rsid w:val="004D7F36"/>
    <w:rPr>
      <w:rFonts w:ascii="Times New Roman" w:eastAsia="Times New Roman" w:hAnsi="Times New Roman" w:cs="Times New Roman"/>
      <w:sz w:val="24"/>
      <w:szCs w:val="24"/>
    </w:rPr>
  </w:style>
  <w:style w:type="character" w:styleId="Strong">
    <w:name w:val="Strong"/>
    <w:basedOn w:val="DefaultParagraphFont"/>
    <w:uiPriority w:val="22"/>
    <w:qFormat/>
    <w:rsid w:val="004D7F3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 Type="http://schemas.openxmlformats.org/officeDocument/2006/relationships/oleObject" Target="embeddings/oleObject1.bin"/><Relationship Id="rId71"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s>
</file>

<file path=word/_rels/footer1.xml.rels><?xml version="1.0" encoding="UTF-8" standalone="yes"?>
<Relationships xmlns="http://schemas.openxmlformats.org/package/2006/relationships"><Relationship Id="rId8" Type="http://schemas.openxmlformats.org/officeDocument/2006/relationships/hyperlink" Target="http://www.cbseguess.com/papers/question_papers/" TargetMode="External"/><Relationship Id="rId13" Type="http://schemas.openxmlformats.org/officeDocument/2006/relationships/hyperlink" Target="http://www.cbseguess.com/ebooks/" TargetMode="External"/><Relationship Id="rId18" Type="http://schemas.openxmlformats.org/officeDocument/2006/relationships/hyperlink" Target="http://www.cbseguess.com/news/" TargetMode="External"/><Relationship Id="rId3" Type="http://schemas.openxmlformats.org/officeDocument/2006/relationships/hyperlink" Target="http://www.cbseguess.com/papers/practice-papers/" TargetMode="External"/><Relationship Id="rId7" Type="http://schemas.openxmlformats.org/officeDocument/2006/relationships/hyperlink" Target="http://www.cbseguess.com/papers/proficiency_test/" TargetMode="External"/><Relationship Id="rId12" Type="http://schemas.openxmlformats.org/officeDocument/2006/relationships/hyperlink" Target="http://www.cbseguess.com/jobs/" TargetMode="External"/><Relationship Id="rId17" Type="http://schemas.openxmlformats.org/officeDocument/2006/relationships/hyperlink" Target="http://www.cbseguess.com/datesheet/" TargetMode="External"/><Relationship Id="rId2" Type="http://schemas.openxmlformats.org/officeDocument/2006/relationships/hyperlink" Target="http://www.cbseguess.com/papers/guess_papers/" TargetMode="External"/><Relationship Id="rId16" Type="http://schemas.openxmlformats.org/officeDocument/2006/relationships/hyperlink" Target="http://www.cbseguess.com/results/" TargetMode="External"/><Relationship Id="rId1" Type="http://schemas.openxmlformats.org/officeDocument/2006/relationships/hyperlink" Target="http://www.cbseguess.com/papers/sample_papers/" TargetMode="External"/><Relationship Id="rId6" Type="http://schemas.openxmlformats.org/officeDocument/2006/relationships/hyperlink" Target="http://www.cbseguess.com/papers/open-text-based-assessment/" TargetMode="External"/><Relationship Id="rId11" Type="http://schemas.openxmlformats.org/officeDocument/2006/relationships/hyperlink" Target="http://www.cbseguess.com/tutors/" TargetMode="External"/><Relationship Id="rId5" Type="http://schemas.openxmlformats.org/officeDocument/2006/relationships/hyperlink" Target="http://www.cbseguess.com/papers/problem_solving_assessment/" TargetMode="External"/><Relationship Id="rId15" Type="http://schemas.openxmlformats.org/officeDocument/2006/relationships/hyperlink" Target="http://www.cbseguess.com/alumni/" TargetMode="External"/><Relationship Id="rId10" Type="http://schemas.openxmlformats.org/officeDocument/2006/relationships/hyperlink" Target="http://www.cbseguess.com/syllabus/" TargetMode="External"/><Relationship Id="rId4" Type="http://schemas.openxmlformats.org/officeDocument/2006/relationships/hyperlink" Target="http://www.cbseguess.com/papers/cbse_important_questions/" TargetMode="External"/><Relationship Id="rId9" Type="http://schemas.openxmlformats.org/officeDocument/2006/relationships/hyperlink" Target="http://www.cbseguess.com/cbse-guide/" TargetMode="External"/><Relationship Id="rId14" Type="http://schemas.openxmlformats.org/officeDocument/2006/relationships/hyperlink" Target="http://www.cbseguess.com/school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3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india2world@ymail.com</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india2world@ymail.com</dc:creator>
  <cp:keywords/>
  <dc:description/>
  <cp:lastModifiedBy>User</cp:lastModifiedBy>
  <cp:revision>5</cp:revision>
  <dcterms:created xsi:type="dcterms:W3CDTF">2016-11-23T12:08:00Z</dcterms:created>
  <dcterms:modified xsi:type="dcterms:W3CDTF">2016-12-09T12:34:00Z</dcterms:modified>
</cp:coreProperties>
</file>